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4F715B" w:rsidRDefault="00497126" w:rsidP="004F715B">
      <w:pPr>
        <w:rPr>
          <w:b/>
        </w:rPr>
      </w:pPr>
      <w:r w:rsidRPr="004F715B">
        <w:rPr>
          <w:b/>
        </w:rPr>
        <w:t>Sermon</w:t>
      </w:r>
      <w:r w:rsidR="00E5025A" w:rsidRPr="004F715B">
        <w:rPr>
          <w:b/>
        </w:rPr>
        <w:t xml:space="preserve"> </w:t>
      </w:r>
      <w:r w:rsidR="003C407D" w:rsidRPr="004F715B">
        <w:rPr>
          <w:b/>
        </w:rPr>
        <w:t>at</w:t>
      </w:r>
      <w:r w:rsidR="001C40BA" w:rsidRPr="004F715B">
        <w:rPr>
          <w:b/>
        </w:rPr>
        <w:t xml:space="preserve"> </w:t>
      </w:r>
      <w:r w:rsidR="00EF5600" w:rsidRPr="004F715B">
        <w:rPr>
          <w:b/>
        </w:rPr>
        <w:t>Norham</w:t>
      </w:r>
      <w:r w:rsidR="00056B99" w:rsidRPr="004F715B">
        <w:rPr>
          <w:b/>
        </w:rPr>
        <w:t xml:space="preserve"> </w:t>
      </w:r>
      <w:r w:rsidR="009E273F" w:rsidRPr="004F715B">
        <w:rPr>
          <w:b/>
        </w:rPr>
        <w:t xml:space="preserve">Church </w:t>
      </w:r>
      <w:r w:rsidR="00EF5600" w:rsidRPr="004F715B">
        <w:rPr>
          <w:b/>
        </w:rPr>
        <w:t>and on Zoom</w:t>
      </w:r>
    </w:p>
    <w:p w:rsidR="00497126" w:rsidRPr="004F715B" w:rsidRDefault="00CE7E9E" w:rsidP="004F715B">
      <w:pPr>
        <w:rPr>
          <w:b/>
        </w:rPr>
      </w:pPr>
      <w:r w:rsidRPr="004F715B">
        <w:rPr>
          <w:b/>
        </w:rPr>
        <w:t xml:space="preserve">The </w:t>
      </w:r>
      <w:r w:rsidR="00B04E29" w:rsidRPr="004F715B">
        <w:rPr>
          <w:b/>
        </w:rPr>
        <w:t>Third</w:t>
      </w:r>
      <w:r w:rsidR="0019010C" w:rsidRPr="004F715B">
        <w:rPr>
          <w:b/>
        </w:rPr>
        <w:t xml:space="preserve"> Sunday </w:t>
      </w:r>
      <w:r w:rsidR="005E604B" w:rsidRPr="004F715B">
        <w:rPr>
          <w:b/>
        </w:rPr>
        <w:t>before Lent, 1</w:t>
      </w:r>
      <w:r w:rsidR="00B04E29" w:rsidRPr="004F715B">
        <w:rPr>
          <w:b/>
        </w:rPr>
        <w:t>6</w:t>
      </w:r>
      <w:r w:rsidR="00EF5600" w:rsidRPr="004F715B">
        <w:rPr>
          <w:b/>
          <w:vertAlign w:val="superscript"/>
        </w:rPr>
        <w:t>th</w:t>
      </w:r>
      <w:r w:rsidR="00EF5600" w:rsidRPr="004F715B">
        <w:rPr>
          <w:b/>
        </w:rPr>
        <w:t xml:space="preserve"> </w:t>
      </w:r>
      <w:r w:rsidR="005E604B" w:rsidRPr="004F715B">
        <w:rPr>
          <w:b/>
        </w:rPr>
        <w:t>February</w:t>
      </w:r>
      <w:r w:rsidR="00EF5600" w:rsidRPr="004F715B">
        <w:rPr>
          <w:b/>
        </w:rPr>
        <w:t xml:space="preserve"> 2025</w:t>
      </w:r>
    </w:p>
    <w:p w:rsidR="00497126" w:rsidRPr="004F715B" w:rsidRDefault="00497126" w:rsidP="004F715B"/>
    <w:p w:rsidR="00497126" w:rsidRPr="004F715B" w:rsidRDefault="00497126" w:rsidP="004F715B"/>
    <w:p w:rsidR="00056B99" w:rsidRPr="004F715B" w:rsidRDefault="005E604B" w:rsidP="004F715B">
      <w:pPr>
        <w:rPr>
          <w:i/>
        </w:rPr>
      </w:pPr>
      <w:r w:rsidRPr="004F715B">
        <w:rPr>
          <w:i/>
        </w:rPr>
        <w:t>Psalm 1; 1 Corinthians 15</w:t>
      </w:r>
      <w:r w:rsidR="00B04E29" w:rsidRPr="004F715B">
        <w:rPr>
          <w:i/>
        </w:rPr>
        <w:t>.12-</w:t>
      </w:r>
      <w:r w:rsidRPr="004F715B">
        <w:rPr>
          <w:i/>
        </w:rPr>
        <w:t>20</w:t>
      </w:r>
    </w:p>
    <w:p w:rsidR="00D631B6" w:rsidRPr="004F715B" w:rsidRDefault="00D631B6" w:rsidP="004F715B"/>
    <w:p w:rsidR="007006D1" w:rsidRPr="004F715B" w:rsidRDefault="007006D1" w:rsidP="004F715B"/>
    <w:p w:rsidR="005E604B" w:rsidRPr="004F715B" w:rsidRDefault="005E604B" w:rsidP="004F715B">
      <w:r w:rsidRPr="004F715B">
        <w:t>Some verses from our first Bible reading:</w:t>
      </w:r>
    </w:p>
    <w:p w:rsidR="005E604B" w:rsidRPr="004F715B" w:rsidRDefault="005E604B" w:rsidP="004F715B"/>
    <w:p w:rsidR="005E604B" w:rsidRPr="004F715B" w:rsidRDefault="005E604B" w:rsidP="00A93D9E">
      <w:pPr>
        <w:shd w:val="clear" w:color="auto" w:fill="FFFFFF"/>
        <w:ind w:left="720"/>
        <w:rPr>
          <w:color w:val="010000"/>
        </w:rPr>
      </w:pPr>
      <w:r w:rsidRPr="005E604B">
        <w:rPr>
          <w:color w:val="010000"/>
        </w:rPr>
        <w:t>Happy are those</w:t>
      </w:r>
      <w:r w:rsidRPr="004F715B">
        <w:rPr>
          <w:color w:val="010000"/>
        </w:rPr>
        <w:t xml:space="preserve"> …</w:t>
      </w:r>
    </w:p>
    <w:p w:rsidR="005E604B" w:rsidRPr="004F715B" w:rsidRDefault="005E604B" w:rsidP="00A93D9E">
      <w:pPr>
        <w:shd w:val="clear" w:color="auto" w:fill="FFFFFF"/>
        <w:ind w:left="720"/>
        <w:rPr>
          <w:color w:val="010000"/>
        </w:rPr>
      </w:pPr>
      <w:r w:rsidRPr="004F715B">
        <w:rPr>
          <w:color w:val="010000"/>
        </w:rPr>
        <w:t xml:space="preserve">[whose] </w:t>
      </w:r>
      <w:r w:rsidRPr="005E604B">
        <w:rPr>
          <w:color w:val="010000"/>
        </w:rPr>
        <w:t>delight is in the law of the </w:t>
      </w:r>
      <w:r w:rsidRPr="004F715B">
        <w:rPr>
          <w:smallCaps/>
          <w:color w:val="010000"/>
        </w:rPr>
        <w:t>Lord</w:t>
      </w:r>
      <w:r w:rsidRPr="005E604B">
        <w:rPr>
          <w:color w:val="010000"/>
        </w:rPr>
        <w:t>,</w:t>
      </w:r>
      <w:r w:rsidRPr="005E604B">
        <w:rPr>
          <w:color w:val="010000"/>
        </w:rPr>
        <w:br/>
        <w:t>   and on his law they meditate day and night.</w:t>
      </w:r>
      <w:r w:rsidRPr="005E604B">
        <w:rPr>
          <w:color w:val="010000"/>
        </w:rPr>
        <w:br/>
      </w:r>
      <w:r w:rsidRPr="005E604B">
        <w:rPr>
          <w:color w:val="777777"/>
          <w:vertAlign w:val="superscript"/>
        </w:rPr>
        <w:t>3</w:t>
      </w:r>
      <w:r w:rsidRPr="005E604B">
        <w:rPr>
          <w:color w:val="010000"/>
        </w:rPr>
        <w:t> They are like trees</w:t>
      </w:r>
      <w:r w:rsidRPr="005E604B">
        <w:rPr>
          <w:color w:val="010000"/>
        </w:rPr>
        <w:br/>
        <w:t>   planted by streams of water</w:t>
      </w:r>
      <w:r w:rsidRPr="004F715B">
        <w:rPr>
          <w:color w:val="010000"/>
        </w:rPr>
        <w:t>.  …</w:t>
      </w:r>
    </w:p>
    <w:p w:rsidR="005E604B" w:rsidRPr="004F715B" w:rsidRDefault="005E604B" w:rsidP="00A93D9E">
      <w:pPr>
        <w:shd w:val="clear" w:color="auto" w:fill="FFFFFF"/>
        <w:ind w:left="720"/>
        <w:rPr>
          <w:color w:val="010000"/>
        </w:rPr>
      </w:pPr>
    </w:p>
    <w:p w:rsidR="005E604B" w:rsidRPr="004F715B" w:rsidRDefault="005E604B" w:rsidP="00A93D9E">
      <w:pPr>
        <w:shd w:val="clear" w:color="auto" w:fill="FFFFFF"/>
        <w:ind w:left="720"/>
        <w:rPr>
          <w:color w:val="010000"/>
        </w:rPr>
      </w:pPr>
      <w:r w:rsidRPr="005E604B">
        <w:rPr>
          <w:color w:val="777777"/>
          <w:vertAlign w:val="superscript"/>
        </w:rPr>
        <w:t>4</w:t>
      </w:r>
      <w:r w:rsidRPr="005E604B">
        <w:rPr>
          <w:color w:val="010000"/>
        </w:rPr>
        <w:t> The wicked are not so,</w:t>
      </w:r>
      <w:r w:rsidRPr="005E604B">
        <w:rPr>
          <w:color w:val="010000"/>
        </w:rPr>
        <w:br/>
        <w:t>   but are like chaff that the wind drives away.</w:t>
      </w:r>
      <w:r w:rsidRPr="004F715B">
        <w:rPr>
          <w:color w:val="010000"/>
        </w:rPr>
        <w:t xml:space="preserve">  …</w:t>
      </w:r>
    </w:p>
    <w:p w:rsidR="005E604B" w:rsidRPr="005E604B" w:rsidRDefault="005E604B" w:rsidP="00A93D9E">
      <w:pPr>
        <w:shd w:val="clear" w:color="auto" w:fill="FFFFFF"/>
        <w:ind w:left="720"/>
        <w:rPr>
          <w:color w:val="010000"/>
        </w:rPr>
      </w:pPr>
      <w:r w:rsidRPr="004F715B">
        <w:rPr>
          <w:color w:val="010000"/>
        </w:rPr>
        <w:t>[They] will not stand in the judgement.</w:t>
      </w:r>
    </w:p>
    <w:p w:rsidR="005E604B" w:rsidRPr="004F715B" w:rsidRDefault="005E604B" w:rsidP="004F715B"/>
    <w:p w:rsidR="005E604B" w:rsidRPr="004F715B" w:rsidRDefault="005E604B" w:rsidP="004F715B">
      <w:pPr>
        <w:shd w:val="clear" w:color="auto" w:fill="FFFFFF"/>
        <w:rPr>
          <w:color w:val="010000"/>
        </w:rPr>
      </w:pPr>
      <w:r w:rsidRPr="004F715B">
        <w:rPr>
          <w:color w:val="010000"/>
        </w:rPr>
        <w:t>T</w:t>
      </w:r>
      <w:r w:rsidRPr="005E604B">
        <w:rPr>
          <w:color w:val="010000"/>
        </w:rPr>
        <w:t>hose</w:t>
      </w:r>
      <w:r w:rsidRPr="004F715B">
        <w:rPr>
          <w:color w:val="010000"/>
        </w:rPr>
        <w:t xml:space="preserve"> who </w:t>
      </w:r>
      <w:r w:rsidRPr="005E604B">
        <w:rPr>
          <w:color w:val="010000"/>
        </w:rPr>
        <w:t>delight in the law of the </w:t>
      </w:r>
      <w:r w:rsidRPr="004F715B">
        <w:rPr>
          <w:smallCaps/>
          <w:color w:val="010000"/>
        </w:rPr>
        <w:t>Lord</w:t>
      </w:r>
      <w:r w:rsidRPr="005E604B">
        <w:rPr>
          <w:color w:val="010000"/>
        </w:rPr>
        <w:t xml:space="preserve"> are like trees</w:t>
      </w:r>
      <w:r w:rsidRPr="004F715B">
        <w:rPr>
          <w:color w:val="010000"/>
        </w:rPr>
        <w:t xml:space="preserve"> </w:t>
      </w:r>
      <w:r w:rsidRPr="005E604B">
        <w:rPr>
          <w:color w:val="010000"/>
        </w:rPr>
        <w:t>planted by streams of water</w:t>
      </w:r>
      <w:r w:rsidRPr="004F715B">
        <w:rPr>
          <w:color w:val="010000"/>
        </w:rPr>
        <w:t xml:space="preserve">.  They will stand firm in </w:t>
      </w:r>
      <w:r w:rsidR="00B30B8E">
        <w:rPr>
          <w:color w:val="010000"/>
        </w:rPr>
        <w:t xml:space="preserve">turbulent </w:t>
      </w:r>
      <w:r w:rsidRPr="004F715B">
        <w:rPr>
          <w:color w:val="010000"/>
        </w:rPr>
        <w:t>times.</w:t>
      </w:r>
    </w:p>
    <w:p w:rsidR="005E604B" w:rsidRPr="004F715B" w:rsidRDefault="005E604B" w:rsidP="004F715B">
      <w:pPr>
        <w:shd w:val="clear" w:color="auto" w:fill="FFFFFF"/>
        <w:rPr>
          <w:color w:val="010000"/>
        </w:rPr>
      </w:pPr>
    </w:p>
    <w:p w:rsidR="005E604B" w:rsidRPr="004F715B" w:rsidRDefault="005E604B" w:rsidP="004F715B">
      <w:pPr>
        <w:shd w:val="clear" w:color="auto" w:fill="FFFFFF"/>
        <w:rPr>
          <w:color w:val="010000"/>
        </w:rPr>
      </w:pPr>
      <w:r w:rsidRPr="004F715B">
        <w:rPr>
          <w:color w:val="010000"/>
        </w:rPr>
        <w:t>Or, to use another analogy,</w:t>
      </w:r>
    </w:p>
    <w:p w:rsidR="005E604B" w:rsidRPr="004F715B" w:rsidRDefault="005E604B" w:rsidP="004F715B">
      <w:pPr>
        <w:shd w:val="clear" w:color="auto" w:fill="FFFFFF"/>
        <w:rPr>
          <w:color w:val="010000"/>
        </w:rPr>
      </w:pPr>
    </w:p>
    <w:p w:rsidR="005E604B" w:rsidRPr="004F715B" w:rsidRDefault="005E604B" w:rsidP="00A93D9E">
      <w:pPr>
        <w:shd w:val="clear" w:color="auto" w:fill="FFFFFF"/>
        <w:ind w:left="720"/>
        <w:rPr>
          <w:color w:val="000000"/>
        </w:rPr>
      </w:pPr>
      <w:r w:rsidRPr="004F715B">
        <w:rPr>
          <w:color w:val="000000"/>
          <w:shd w:val="clear" w:color="auto" w:fill="FFFFFF"/>
        </w:rPr>
        <w:t>We have an anchor that keeps the soul</w:t>
      </w:r>
      <w:r w:rsidRPr="004F715B">
        <w:rPr>
          <w:color w:val="000000"/>
        </w:rPr>
        <w:br/>
      </w:r>
      <w:r w:rsidRPr="004F715B">
        <w:rPr>
          <w:color w:val="000000"/>
          <w:shd w:val="clear" w:color="auto" w:fill="FFFFFF"/>
        </w:rPr>
        <w:t>Steadfast and sure while the billows roll,</w:t>
      </w:r>
      <w:r w:rsidRPr="004F715B">
        <w:rPr>
          <w:color w:val="000000"/>
        </w:rPr>
        <w:br/>
      </w:r>
      <w:r w:rsidRPr="004F715B">
        <w:rPr>
          <w:color w:val="000000"/>
          <w:shd w:val="clear" w:color="auto" w:fill="FFFFFF"/>
        </w:rPr>
        <w:t>Fastened to the Rock which cannot move,</w:t>
      </w:r>
      <w:r w:rsidRPr="004F715B">
        <w:rPr>
          <w:color w:val="000000"/>
        </w:rPr>
        <w:br/>
      </w:r>
      <w:r w:rsidRPr="004F715B">
        <w:rPr>
          <w:color w:val="000000"/>
          <w:shd w:val="clear" w:color="auto" w:fill="FFFFFF"/>
        </w:rPr>
        <w:t>Grounded firm and deep in the Saviour's love.</w:t>
      </w:r>
    </w:p>
    <w:p w:rsidR="005E604B" w:rsidRPr="004F715B" w:rsidRDefault="005E604B" w:rsidP="004F715B">
      <w:pPr>
        <w:shd w:val="clear" w:color="auto" w:fill="FFFFFF"/>
        <w:rPr>
          <w:color w:val="000000"/>
        </w:rPr>
      </w:pPr>
    </w:p>
    <w:p w:rsidR="005E604B" w:rsidRPr="004F715B" w:rsidRDefault="005E604B" w:rsidP="004F715B">
      <w:pPr>
        <w:shd w:val="clear" w:color="auto" w:fill="FFFFFF"/>
        <w:rPr>
          <w:color w:val="000000"/>
        </w:rPr>
      </w:pPr>
      <w:r w:rsidRPr="004F715B">
        <w:rPr>
          <w:color w:val="000000"/>
        </w:rPr>
        <w:t xml:space="preserve">And </w:t>
      </w:r>
      <w:r w:rsidR="00B30B8E">
        <w:rPr>
          <w:color w:val="000000"/>
        </w:rPr>
        <w:t xml:space="preserve">some verses </w:t>
      </w:r>
      <w:r w:rsidRPr="004F715B">
        <w:rPr>
          <w:color w:val="000000"/>
        </w:rPr>
        <w:t>from today’s second Bible reading:</w:t>
      </w:r>
    </w:p>
    <w:p w:rsidR="005E604B" w:rsidRPr="004F715B" w:rsidRDefault="005E604B" w:rsidP="004F715B">
      <w:pPr>
        <w:shd w:val="clear" w:color="auto" w:fill="FFFFFF"/>
        <w:rPr>
          <w:color w:val="000000"/>
        </w:rPr>
      </w:pPr>
    </w:p>
    <w:p w:rsidR="005E604B" w:rsidRPr="004F715B" w:rsidRDefault="00583EC7" w:rsidP="00A93D9E">
      <w:pPr>
        <w:shd w:val="clear" w:color="auto" w:fill="FFFFFF"/>
        <w:ind w:left="720"/>
        <w:rPr>
          <w:color w:val="010000"/>
        </w:rPr>
      </w:pPr>
      <w:r w:rsidRPr="004F715B">
        <w:rPr>
          <w:color w:val="010000"/>
          <w:shd w:val="clear" w:color="auto" w:fill="FFFFFF"/>
        </w:rPr>
        <w:t>If Christ has not been raised [from the dead], your faith is futile</w:t>
      </w:r>
      <w:r w:rsidR="00B30B8E">
        <w:rPr>
          <w:color w:val="010000"/>
          <w:shd w:val="clear" w:color="auto" w:fill="FFFFFF"/>
        </w:rPr>
        <w:t xml:space="preserve">.  </w:t>
      </w:r>
      <w:r w:rsidRPr="004F715B">
        <w:rPr>
          <w:color w:val="010000"/>
          <w:shd w:val="clear" w:color="auto" w:fill="FFFFFF"/>
        </w:rPr>
        <w:t xml:space="preserve">…  </w:t>
      </w:r>
      <w:r w:rsidRPr="004F715B">
        <w:rPr>
          <w:color w:val="777777"/>
          <w:shd w:val="clear" w:color="auto" w:fill="FFFFFF"/>
          <w:vertAlign w:val="superscript"/>
        </w:rPr>
        <w:t>19</w:t>
      </w:r>
      <w:r w:rsidRPr="004F715B">
        <w:rPr>
          <w:color w:val="010000"/>
          <w:shd w:val="clear" w:color="auto" w:fill="FFFFFF"/>
        </w:rPr>
        <w:t xml:space="preserve">If for </w:t>
      </w:r>
      <w:r w:rsidR="005E604B" w:rsidRPr="005E604B">
        <w:rPr>
          <w:color w:val="010000"/>
        </w:rPr>
        <w:t>this life only we have hoped in Christ, we are of all people most to be pitied.</w:t>
      </w:r>
      <w:r w:rsidRPr="004F715B">
        <w:rPr>
          <w:color w:val="010000"/>
        </w:rPr>
        <w:t xml:space="preserve">  </w:t>
      </w:r>
    </w:p>
    <w:p w:rsidR="00FC292C" w:rsidRPr="005E604B" w:rsidRDefault="00FC292C" w:rsidP="00A93D9E">
      <w:pPr>
        <w:shd w:val="clear" w:color="auto" w:fill="FFFFFF"/>
        <w:ind w:left="720"/>
        <w:rPr>
          <w:color w:val="010000"/>
        </w:rPr>
      </w:pPr>
    </w:p>
    <w:p w:rsidR="00FC292C" w:rsidRPr="004F715B" w:rsidRDefault="005E604B" w:rsidP="00A93D9E">
      <w:pPr>
        <w:shd w:val="clear" w:color="auto" w:fill="FFFFFF"/>
        <w:ind w:left="720"/>
        <w:rPr>
          <w:color w:val="010000"/>
        </w:rPr>
      </w:pPr>
      <w:r w:rsidRPr="004F715B">
        <w:rPr>
          <w:color w:val="777777"/>
        </w:rPr>
        <w:t>20 </w:t>
      </w:r>
      <w:r w:rsidRPr="005E604B">
        <w:rPr>
          <w:color w:val="010000"/>
        </w:rPr>
        <w:t>But in fact Christ has been raised from the dead, the first fruits of those who have died</w:t>
      </w:r>
      <w:r w:rsidR="00B30B8E">
        <w:rPr>
          <w:color w:val="010000"/>
        </w:rPr>
        <w:t>.</w:t>
      </w:r>
    </w:p>
    <w:p w:rsidR="00FC292C" w:rsidRPr="004F715B" w:rsidRDefault="00FC292C" w:rsidP="004F715B">
      <w:pPr>
        <w:shd w:val="clear" w:color="auto" w:fill="FFFFFF"/>
        <w:rPr>
          <w:color w:val="010000"/>
        </w:rPr>
      </w:pPr>
    </w:p>
    <w:p w:rsidR="00FC292C" w:rsidRPr="004F715B" w:rsidRDefault="00FC292C" w:rsidP="004F715B">
      <w:pPr>
        <w:shd w:val="clear" w:color="auto" w:fill="FFFFFF"/>
        <w:rPr>
          <w:color w:val="010000"/>
        </w:rPr>
      </w:pPr>
      <w:r w:rsidRPr="004F715B">
        <w:rPr>
          <w:color w:val="010000"/>
        </w:rPr>
        <w:t xml:space="preserve">Is </w:t>
      </w:r>
      <w:r w:rsidR="00B30B8E">
        <w:rPr>
          <w:color w:val="010000"/>
        </w:rPr>
        <w:t xml:space="preserve">Paul correct to say </w:t>
      </w:r>
      <w:r w:rsidRPr="004F715B">
        <w:rPr>
          <w:color w:val="010000"/>
        </w:rPr>
        <w:t>that, ‘</w:t>
      </w:r>
      <w:r w:rsidRPr="004F715B">
        <w:rPr>
          <w:color w:val="010000"/>
          <w:shd w:val="clear" w:color="auto" w:fill="FFFFFF"/>
        </w:rPr>
        <w:t xml:space="preserve">If for </w:t>
      </w:r>
      <w:r w:rsidRPr="005E604B">
        <w:rPr>
          <w:color w:val="010000"/>
        </w:rPr>
        <w:t>this life only we have hoped in Christ, we are of all people most to be pitied</w:t>
      </w:r>
      <w:r w:rsidRPr="004F715B">
        <w:rPr>
          <w:color w:val="010000"/>
        </w:rPr>
        <w:t xml:space="preserve">’?  I agree with St Paul about many things, but I’m not sure I agree with that </w:t>
      </w:r>
      <w:r w:rsidR="004F715B" w:rsidRPr="004F715B">
        <w:rPr>
          <w:color w:val="010000"/>
        </w:rPr>
        <w:t>statement</w:t>
      </w:r>
      <w:r w:rsidRPr="004F715B">
        <w:rPr>
          <w:color w:val="010000"/>
        </w:rPr>
        <w:t>.</w:t>
      </w:r>
    </w:p>
    <w:p w:rsidR="00FC292C" w:rsidRPr="004F715B" w:rsidRDefault="00FC292C" w:rsidP="004F715B">
      <w:pPr>
        <w:shd w:val="clear" w:color="auto" w:fill="FFFFFF"/>
        <w:rPr>
          <w:color w:val="010000"/>
        </w:rPr>
      </w:pPr>
    </w:p>
    <w:p w:rsidR="00FC292C" w:rsidRPr="004F715B" w:rsidRDefault="00FC292C" w:rsidP="004F715B">
      <w:pPr>
        <w:shd w:val="clear" w:color="auto" w:fill="FFFFFF"/>
        <w:rPr>
          <w:color w:val="010000"/>
        </w:rPr>
      </w:pPr>
      <w:r w:rsidRPr="004F715B">
        <w:rPr>
          <w:color w:val="010000"/>
        </w:rPr>
        <w:t xml:space="preserve">Earlier in this </w:t>
      </w:r>
      <w:r w:rsidR="004F715B" w:rsidRPr="004F715B">
        <w:rPr>
          <w:color w:val="010000"/>
        </w:rPr>
        <w:t>morning’s</w:t>
      </w:r>
      <w:r w:rsidRPr="004F715B">
        <w:rPr>
          <w:color w:val="010000"/>
        </w:rPr>
        <w:t xml:space="preserve"> service, we said together the words of the Apostle’s Creed:</w:t>
      </w:r>
    </w:p>
    <w:p w:rsidR="00FC292C" w:rsidRPr="004F715B" w:rsidRDefault="00FC292C" w:rsidP="004F715B">
      <w:pPr>
        <w:shd w:val="clear" w:color="auto" w:fill="FFFFFF"/>
        <w:rPr>
          <w:color w:val="010000"/>
        </w:rPr>
      </w:pPr>
    </w:p>
    <w:p w:rsidR="00FC292C" w:rsidRPr="004F715B" w:rsidRDefault="00FC292C" w:rsidP="00A93D9E">
      <w:pPr>
        <w:shd w:val="clear" w:color="auto" w:fill="FFFFFF"/>
        <w:ind w:left="720"/>
        <w:rPr>
          <w:color w:val="010000"/>
        </w:rPr>
      </w:pPr>
      <w:r w:rsidRPr="004F715B">
        <w:rPr>
          <w:color w:val="010000"/>
        </w:rPr>
        <w:t>I believe … in Jesus Christ, … who … rose again from the dead.</w:t>
      </w:r>
    </w:p>
    <w:p w:rsidR="00FC292C" w:rsidRPr="004F715B" w:rsidRDefault="00FC292C" w:rsidP="00A93D9E">
      <w:pPr>
        <w:shd w:val="clear" w:color="auto" w:fill="FFFFFF"/>
        <w:ind w:left="720"/>
        <w:rPr>
          <w:color w:val="010000"/>
        </w:rPr>
      </w:pPr>
      <w:r w:rsidRPr="004F715B">
        <w:rPr>
          <w:color w:val="010000"/>
        </w:rPr>
        <w:t>I believe in … the resurrection of the body, and the life everlasting.</w:t>
      </w:r>
    </w:p>
    <w:p w:rsidR="00FC292C" w:rsidRPr="004F715B" w:rsidRDefault="00FC292C" w:rsidP="004F715B">
      <w:pPr>
        <w:shd w:val="clear" w:color="auto" w:fill="FFFFFF"/>
        <w:rPr>
          <w:color w:val="010000"/>
        </w:rPr>
      </w:pPr>
    </w:p>
    <w:p w:rsidR="00FC292C" w:rsidRPr="004F715B" w:rsidRDefault="00FC292C" w:rsidP="004F715B">
      <w:pPr>
        <w:shd w:val="clear" w:color="auto" w:fill="FFFFFF"/>
        <w:rPr>
          <w:color w:val="010000"/>
        </w:rPr>
      </w:pPr>
      <w:r w:rsidRPr="004F715B">
        <w:rPr>
          <w:color w:val="010000"/>
        </w:rPr>
        <w:t xml:space="preserve">I am happy to say those words, because I believe them.  But I know for a fact that some </w:t>
      </w:r>
      <w:r w:rsidR="004F715B" w:rsidRPr="004F715B">
        <w:rPr>
          <w:color w:val="010000"/>
        </w:rPr>
        <w:t>members</w:t>
      </w:r>
      <w:r w:rsidRPr="004F715B">
        <w:rPr>
          <w:color w:val="010000"/>
        </w:rPr>
        <w:t xml:space="preserve"> of this church have their doubts about the resurrection of Christ, the resurrection of the body, and life everlasting.  Is that a problem?  I don’</w:t>
      </w:r>
      <w:r w:rsidR="00B30B8E">
        <w:rPr>
          <w:color w:val="010000"/>
        </w:rPr>
        <w:t>t</w:t>
      </w:r>
      <w:r w:rsidRPr="004F715B">
        <w:rPr>
          <w:color w:val="010000"/>
        </w:rPr>
        <w:t xml:space="preserve"> think it is.</w:t>
      </w:r>
    </w:p>
    <w:p w:rsidR="00FC292C" w:rsidRPr="004F715B" w:rsidRDefault="00FC292C" w:rsidP="004F715B">
      <w:pPr>
        <w:shd w:val="clear" w:color="auto" w:fill="FFFFFF"/>
        <w:rPr>
          <w:color w:val="010000"/>
        </w:rPr>
      </w:pPr>
    </w:p>
    <w:p w:rsidR="00FC292C" w:rsidRPr="004F715B" w:rsidRDefault="00FC292C" w:rsidP="004F715B">
      <w:pPr>
        <w:shd w:val="clear" w:color="auto" w:fill="FFFFFF"/>
        <w:rPr>
          <w:color w:val="010000"/>
        </w:rPr>
      </w:pPr>
      <w:r w:rsidRPr="004F715B">
        <w:rPr>
          <w:color w:val="010000"/>
        </w:rPr>
        <w:lastRenderedPageBreak/>
        <w:t xml:space="preserve">The Church of England is not a confessional </w:t>
      </w:r>
      <w:r w:rsidR="004F715B" w:rsidRPr="004F715B">
        <w:rPr>
          <w:color w:val="010000"/>
        </w:rPr>
        <w:t>church</w:t>
      </w:r>
      <w:r w:rsidRPr="004F715B">
        <w:rPr>
          <w:color w:val="010000"/>
        </w:rPr>
        <w:t xml:space="preserve">.  You don’t have to sign a statement of belief, in order to be a member of the Church of England.  In fact, there’s </w:t>
      </w:r>
      <w:r w:rsidR="00B30B8E">
        <w:rPr>
          <w:color w:val="010000"/>
        </w:rPr>
        <w:t xml:space="preserve">no </w:t>
      </w:r>
      <w:r w:rsidR="003F1914" w:rsidRPr="004F715B">
        <w:rPr>
          <w:color w:val="010000"/>
        </w:rPr>
        <w:t>absolute clarity about what being a member of the Church of England entails, or even if there is such a thing as membership of the Church of England.</w:t>
      </w:r>
    </w:p>
    <w:p w:rsidR="003F1914" w:rsidRPr="004F715B" w:rsidRDefault="003F1914" w:rsidP="004F715B">
      <w:pPr>
        <w:shd w:val="clear" w:color="auto" w:fill="FFFFFF"/>
        <w:rPr>
          <w:color w:val="010000"/>
        </w:rPr>
      </w:pPr>
    </w:p>
    <w:p w:rsidR="00B30B8E" w:rsidRDefault="003F1914" w:rsidP="004F715B">
      <w:pPr>
        <w:shd w:val="clear" w:color="auto" w:fill="FFFFFF"/>
        <w:rPr>
          <w:color w:val="010000"/>
        </w:rPr>
      </w:pPr>
      <w:r w:rsidRPr="004F715B">
        <w:rPr>
          <w:color w:val="010000"/>
        </w:rPr>
        <w:t xml:space="preserve">In one sense, </w:t>
      </w:r>
      <w:r w:rsidRPr="00B30B8E">
        <w:rPr>
          <w:i/>
          <w:color w:val="010000"/>
        </w:rPr>
        <w:t>no one</w:t>
      </w:r>
      <w:r w:rsidRPr="004F715B">
        <w:rPr>
          <w:color w:val="010000"/>
        </w:rPr>
        <w:t xml:space="preserve"> is a member of the Church of England, because we</w:t>
      </w:r>
      <w:r w:rsidR="00B30B8E">
        <w:rPr>
          <w:color w:val="010000"/>
        </w:rPr>
        <w:t xml:space="preserve"> do not have a membership list</w:t>
      </w:r>
      <w:r w:rsidRPr="004F715B">
        <w:rPr>
          <w:color w:val="010000"/>
        </w:rPr>
        <w:t xml:space="preserve">.  (We have an Electoral Roll, but that’s another matter.)  </w:t>
      </w:r>
      <w:r w:rsidR="00C04DA9" w:rsidRPr="004F715B">
        <w:rPr>
          <w:color w:val="010000"/>
        </w:rPr>
        <w:t xml:space="preserve">In another sense, </w:t>
      </w:r>
      <w:r w:rsidR="00C04DA9" w:rsidRPr="00B30B8E">
        <w:rPr>
          <w:i/>
          <w:color w:val="010000"/>
        </w:rPr>
        <w:t>everyone</w:t>
      </w:r>
      <w:r w:rsidR="00C04DA9" w:rsidRPr="004F715B">
        <w:rPr>
          <w:color w:val="010000"/>
        </w:rPr>
        <w:t xml:space="preserve"> </w:t>
      </w:r>
      <w:r w:rsidR="004F715B" w:rsidRPr="004F715B">
        <w:rPr>
          <w:color w:val="010000"/>
        </w:rPr>
        <w:t>is</w:t>
      </w:r>
      <w:r w:rsidR="00C04DA9" w:rsidRPr="004F715B">
        <w:rPr>
          <w:color w:val="010000"/>
        </w:rPr>
        <w:t xml:space="preserve"> a member of the Church of </w:t>
      </w:r>
      <w:r w:rsidR="004F715B" w:rsidRPr="004F715B">
        <w:rPr>
          <w:color w:val="010000"/>
        </w:rPr>
        <w:t>England</w:t>
      </w:r>
      <w:r w:rsidR="00C04DA9" w:rsidRPr="004F715B">
        <w:rPr>
          <w:color w:val="010000"/>
        </w:rPr>
        <w:t xml:space="preserve">, because we are the established Church </w:t>
      </w:r>
      <w:r w:rsidR="00C04DA9" w:rsidRPr="004F715B">
        <w:rPr>
          <w:i/>
          <w:color w:val="010000"/>
        </w:rPr>
        <w:t>of England</w:t>
      </w:r>
      <w:r w:rsidR="00C04DA9" w:rsidRPr="004F715B">
        <w:rPr>
          <w:color w:val="010000"/>
        </w:rPr>
        <w:t xml:space="preserve">, and everyone is entitled, for example, to have their child baptised, or to get married, or to have their funeral in a Church of England church.  </w:t>
      </w:r>
    </w:p>
    <w:p w:rsidR="00B30B8E" w:rsidRDefault="00B30B8E" w:rsidP="004F715B">
      <w:pPr>
        <w:shd w:val="clear" w:color="auto" w:fill="FFFFFF"/>
        <w:rPr>
          <w:color w:val="010000"/>
        </w:rPr>
      </w:pPr>
    </w:p>
    <w:p w:rsidR="003F1914" w:rsidRPr="004F715B" w:rsidRDefault="00C04DA9" w:rsidP="004F715B">
      <w:pPr>
        <w:shd w:val="clear" w:color="auto" w:fill="FFFFFF"/>
        <w:rPr>
          <w:color w:val="010000"/>
        </w:rPr>
      </w:pPr>
      <w:r w:rsidRPr="004F715B">
        <w:rPr>
          <w:color w:val="010000"/>
        </w:rPr>
        <w:t>I would prefer to speak of belonging, rather than membership.  And everyone who l</w:t>
      </w:r>
      <w:r w:rsidR="00B30B8E">
        <w:rPr>
          <w:color w:val="010000"/>
        </w:rPr>
        <w:t>i</w:t>
      </w:r>
      <w:r w:rsidRPr="004F715B">
        <w:rPr>
          <w:color w:val="010000"/>
        </w:rPr>
        <w:t xml:space="preserve">ves in Norham Parish belongs Norham Parish Church, and Norham Parish Church belongs to </w:t>
      </w:r>
      <w:r w:rsidR="00EF1936" w:rsidRPr="004F715B">
        <w:rPr>
          <w:color w:val="010000"/>
        </w:rPr>
        <w:t>everyone who lives in Norham Parish.  And, of course, some people don’t live in the parish, yet still belong to the church and parish, by virtue of being involved in the life of the church.</w:t>
      </w:r>
    </w:p>
    <w:p w:rsidR="00C04DA9" w:rsidRPr="004F715B" w:rsidRDefault="00C04DA9" w:rsidP="004F715B">
      <w:pPr>
        <w:shd w:val="clear" w:color="auto" w:fill="FFFFFF"/>
        <w:rPr>
          <w:color w:val="010000"/>
        </w:rPr>
      </w:pPr>
    </w:p>
    <w:p w:rsidR="00C04DA9" w:rsidRPr="004F715B" w:rsidRDefault="00C04DA9" w:rsidP="004F715B">
      <w:pPr>
        <w:shd w:val="clear" w:color="auto" w:fill="FFFFFF"/>
        <w:rPr>
          <w:color w:val="010000"/>
        </w:rPr>
      </w:pPr>
      <w:r w:rsidRPr="004F715B">
        <w:rPr>
          <w:color w:val="010000"/>
        </w:rPr>
        <w:t xml:space="preserve">To be sure, there are certain things, such as the Creeds, which identify the heart of what we, as the Church of </w:t>
      </w:r>
      <w:r w:rsidR="004F715B" w:rsidRPr="004F715B">
        <w:rPr>
          <w:color w:val="010000"/>
        </w:rPr>
        <w:t>England</w:t>
      </w:r>
      <w:r w:rsidRPr="004F715B">
        <w:rPr>
          <w:color w:val="010000"/>
        </w:rPr>
        <w:t>, believe.  But not everyone believes everything, and yet they still belong to the Church of England.</w:t>
      </w:r>
    </w:p>
    <w:p w:rsidR="00C04DA9" w:rsidRPr="004F715B" w:rsidRDefault="00C04DA9" w:rsidP="004F715B">
      <w:pPr>
        <w:shd w:val="clear" w:color="auto" w:fill="FFFFFF"/>
        <w:rPr>
          <w:color w:val="010000"/>
        </w:rPr>
      </w:pPr>
    </w:p>
    <w:p w:rsidR="00C04DA9" w:rsidRPr="004F715B" w:rsidRDefault="00EF1936" w:rsidP="004F715B">
      <w:pPr>
        <w:shd w:val="clear" w:color="auto" w:fill="FFFFFF"/>
        <w:rPr>
          <w:color w:val="010000"/>
        </w:rPr>
      </w:pPr>
      <w:r w:rsidRPr="004F715B">
        <w:rPr>
          <w:color w:val="010000"/>
        </w:rPr>
        <w:t>Let me give a practical</w:t>
      </w:r>
      <w:r w:rsidR="00B429F2" w:rsidRPr="004F715B">
        <w:rPr>
          <w:color w:val="010000"/>
        </w:rPr>
        <w:t>, perhaps trivial,</w:t>
      </w:r>
      <w:r w:rsidRPr="004F715B">
        <w:rPr>
          <w:color w:val="010000"/>
        </w:rPr>
        <w:t xml:space="preserve"> example.  In a service of Holy Communion, according to the Book of Common Prayer, </w:t>
      </w:r>
      <w:r w:rsidR="007F2B9B">
        <w:rPr>
          <w:color w:val="010000"/>
        </w:rPr>
        <w:t xml:space="preserve">the congregation </w:t>
      </w:r>
      <w:r w:rsidRPr="004F715B">
        <w:rPr>
          <w:color w:val="010000"/>
        </w:rPr>
        <w:t xml:space="preserve">say </w:t>
      </w:r>
      <w:r w:rsidR="004F715B" w:rsidRPr="004F715B">
        <w:rPr>
          <w:color w:val="010000"/>
        </w:rPr>
        <w:t>together</w:t>
      </w:r>
      <w:r w:rsidRPr="004F715B">
        <w:rPr>
          <w:color w:val="010000"/>
        </w:rPr>
        <w:t xml:space="preserve"> the words of the Nicene Creed, which includes the </w:t>
      </w:r>
      <w:r w:rsidR="004F715B" w:rsidRPr="004F715B">
        <w:rPr>
          <w:color w:val="010000"/>
        </w:rPr>
        <w:t>statement</w:t>
      </w:r>
      <w:r w:rsidRPr="004F715B">
        <w:rPr>
          <w:color w:val="010000"/>
        </w:rPr>
        <w:t>,</w:t>
      </w:r>
    </w:p>
    <w:p w:rsidR="00EF1936" w:rsidRPr="004F715B" w:rsidRDefault="00EF1936" w:rsidP="004F715B">
      <w:pPr>
        <w:shd w:val="clear" w:color="auto" w:fill="FFFFFF"/>
        <w:rPr>
          <w:color w:val="010000"/>
        </w:rPr>
      </w:pPr>
    </w:p>
    <w:p w:rsidR="00EF1936" w:rsidRPr="004F715B" w:rsidRDefault="00EF1936" w:rsidP="00A93D9E">
      <w:pPr>
        <w:shd w:val="clear" w:color="auto" w:fill="FFFFFF"/>
        <w:ind w:left="720"/>
        <w:rPr>
          <w:color w:val="010000"/>
        </w:rPr>
      </w:pPr>
      <w:r w:rsidRPr="004F715B">
        <w:rPr>
          <w:color w:val="010000"/>
        </w:rPr>
        <w:t>I believe … in one Lord Jesus Christ, who for us men, and for our salvation came down from heaven.</w:t>
      </w:r>
    </w:p>
    <w:p w:rsidR="00EF1936" w:rsidRPr="004F715B" w:rsidRDefault="00EF1936" w:rsidP="004F715B">
      <w:pPr>
        <w:shd w:val="clear" w:color="auto" w:fill="FFFFFF"/>
        <w:rPr>
          <w:color w:val="010000"/>
        </w:rPr>
      </w:pPr>
    </w:p>
    <w:p w:rsidR="00EF1936" w:rsidRPr="004F715B" w:rsidRDefault="00EF1936" w:rsidP="004F715B">
      <w:pPr>
        <w:shd w:val="clear" w:color="auto" w:fill="FFFFFF"/>
        <w:rPr>
          <w:color w:val="010000"/>
        </w:rPr>
      </w:pPr>
      <w:r w:rsidRPr="004F715B">
        <w:rPr>
          <w:color w:val="010000"/>
        </w:rPr>
        <w:t xml:space="preserve">There was a time when I </w:t>
      </w:r>
      <w:r w:rsidR="004F715B" w:rsidRPr="004F715B">
        <w:rPr>
          <w:color w:val="010000"/>
        </w:rPr>
        <w:t>would</w:t>
      </w:r>
      <w:r w:rsidRPr="004F715B">
        <w:rPr>
          <w:color w:val="010000"/>
        </w:rPr>
        <w:t xml:space="preserve"> omit the word ‘men’, because I thought it was sexist (and perhaps it is).  So I would say, ‘I believe … in one Lord Jesus Christ, who for us </w:t>
      </w:r>
      <w:r w:rsidR="007F2B9B">
        <w:rPr>
          <w:color w:val="010000"/>
        </w:rPr>
        <w:t xml:space="preserve">… </w:t>
      </w:r>
      <w:r w:rsidR="007F2B9B" w:rsidRPr="007F2B9B">
        <w:rPr>
          <w:i/>
          <w:color w:val="010000"/>
        </w:rPr>
        <w:t>[</w:t>
      </w:r>
      <w:r w:rsidR="007F2B9B">
        <w:rPr>
          <w:i/>
          <w:color w:val="010000"/>
        </w:rPr>
        <w:t>pause</w:t>
      </w:r>
      <w:r w:rsidR="007F2B9B" w:rsidRPr="007F2B9B">
        <w:rPr>
          <w:i/>
          <w:color w:val="010000"/>
        </w:rPr>
        <w:t>]</w:t>
      </w:r>
      <w:r w:rsidR="007F2B9B">
        <w:rPr>
          <w:color w:val="010000"/>
        </w:rPr>
        <w:t>,</w:t>
      </w:r>
      <w:r w:rsidRPr="004F715B">
        <w:rPr>
          <w:color w:val="010000"/>
        </w:rPr>
        <w:t xml:space="preserve"> and for our salvation came down from heaven.’  I no longer feel the need to be so scrupulous, because the Common Worship version of the same </w:t>
      </w:r>
      <w:r w:rsidR="004F715B" w:rsidRPr="004F715B">
        <w:rPr>
          <w:color w:val="010000"/>
        </w:rPr>
        <w:t>Creed</w:t>
      </w:r>
      <w:r w:rsidRPr="004F715B">
        <w:rPr>
          <w:color w:val="010000"/>
        </w:rPr>
        <w:t xml:space="preserve"> simply states, ‘For us and for our salvation he came down from heaven.’</w:t>
      </w:r>
    </w:p>
    <w:p w:rsidR="00EF1936" w:rsidRPr="004F715B" w:rsidRDefault="00EF1936" w:rsidP="004F715B">
      <w:pPr>
        <w:shd w:val="clear" w:color="auto" w:fill="FFFFFF"/>
        <w:rPr>
          <w:color w:val="010000"/>
        </w:rPr>
      </w:pPr>
    </w:p>
    <w:p w:rsidR="00B429F2" w:rsidRPr="004F715B" w:rsidRDefault="00B429F2" w:rsidP="004F715B">
      <w:pPr>
        <w:shd w:val="clear" w:color="auto" w:fill="FFFFFF"/>
        <w:rPr>
          <w:color w:val="010000"/>
        </w:rPr>
      </w:pPr>
      <w:r w:rsidRPr="004F715B">
        <w:rPr>
          <w:color w:val="010000"/>
        </w:rPr>
        <w:t>And s</w:t>
      </w:r>
      <w:r w:rsidR="00EF1936" w:rsidRPr="004F715B">
        <w:rPr>
          <w:color w:val="010000"/>
        </w:rPr>
        <w:t>o</w:t>
      </w:r>
      <w:r w:rsidRPr="004F715B">
        <w:rPr>
          <w:color w:val="010000"/>
        </w:rPr>
        <w:t>,</w:t>
      </w:r>
      <w:r w:rsidR="00EF1936" w:rsidRPr="004F715B">
        <w:rPr>
          <w:color w:val="010000"/>
        </w:rPr>
        <w:t xml:space="preserve"> at the 8am service on a first Sunday</w:t>
      </w:r>
      <w:r w:rsidRPr="004F715B">
        <w:rPr>
          <w:color w:val="010000"/>
        </w:rPr>
        <w:t xml:space="preserve">, I </w:t>
      </w:r>
      <w:r w:rsidR="00B30B8E">
        <w:rPr>
          <w:color w:val="010000"/>
        </w:rPr>
        <w:t xml:space="preserve">feel that I </w:t>
      </w:r>
      <w:r w:rsidRPr="004F715B">
        <w:rPr>
          <w:color w:val="010000"/>
        </w:rPr>
        <w:t xml:space="preserve">can say the traditional version of the Creed without self-censorship, because, elsewhere in the Church of </w:t>
      </w:r>
      <w:r w:rsidR="004F715B" w:rsidRPr="004F715B">
        <w:rPr>
          <w:color w:val="010000"/>
        </w:rPr>
        <w:t>England</w:t>
      </w:r>
      <w:r w:rsidRPr="004F715B">
        <w:rPr>
          <w:color w:val="010000"/>
        </w:rPr>
        <w:t xml:space="preserve">, other people are saying the </w:t>
      </w:r>
      <w:r w:rsidR="00B30B8E">
        <w:rPr>
          <w:color w:val="010000"/>
        </w:rPr>
        <w:t xml:space="preserve">more inclusive </w:t>
      </w:r>
      <w:r w:rsidRPr="004F715B">
        <w:rPr>
          <w:color w:val="010000"/>
        </w:rPr>
        <w:t>version.</w:t>
      </w:r>
    </w:p>
    <w:p w:rsidR="00B429F2" w:rsidRPr="004F715B" w:rsidRDefault="00B429F2" w:rsidP="004F715B">
      <w:pPr>
        <w:shd w:val="clear" w:color="auto" w:fill="FFFFFF"/>
        <w:rPr>
          <w:color w:val="010000"/>
        </w:rPr>
      </w:pPr>
    </w:p>
    <w:p w:rsidR="00EF1936" w:rsidRPr="004F715B" w:rsidRDefault="00B429F2" w:rsidP="004F715B">
      <w:pPr>
        <w:shd w:val="clear" w:color="auto" w:fill="FFFFFF"/>
        <w:rPr>
          <w:color w:val="010000"/>
        </w:rPr>
      </w:pPr>
      <w:r w:rsidRPr="004F715B">
        <w:rPr>
          <w:color w:val="010000"/>
        </w:rPr>
        <w:t xml:space="preserve">The point is that the collective faith of the Church of England is what we believe </w:t>
      </w:r>
      <w:r w:rsidRPr="00B30B8E">
        <w:rPr>
          <w:i/>
          <w:color w:val="010000"/>
        </w:rPr>
        <w:t>as a whole</w:t>
      </w:r>
      <w:r w:rsidRPr="004F715B">
        <w:rPr>
          <w:color w:val="010000"/>
        </w:rPr>
        <w:t xml:space="preserve">.  </w:t>
      </w:r>
      <w:r w:rsidR="00B30B8E">
        <w:rPr>
          <w:color w:val="010000"/>
        </w:rPr>
        <w:t>And y</w:t>
      </w:r>
      <w:r w:rsidRPr="004F715B">
        <w:rPr>
          <w:color w:val="010000"/>
        </w:rPr>
        <w:t xml:space="preserve">ou don’t have to subscribe to everything that the church as a whole believes, in order to belong.  In </w:t>
      </w:r>
      <w:r w:rsidR="004F715B" w:rsidRPr="004F715B">
        <w:rPr>
          <w:color w:val="010000"/>
        </w:rPr>
        <w:t>other</w:t>
      </w:r>
      <w:r w:rsidRPr="004F715B">
        <w:rPr>
          <w:color w:val="010000"/>
        </w:rPr>
        <w:t xml:space="preserve"> words, we can all say the</w:t>
      </w:r>
      <w:r w:rsidR="00126AB4" w:rsidRPr="004F715B">
        <w:rPr>
          <w:color w:val="010000"/>
        </w:rPr>
        <w:t xml:space="preserve"> whole of the Creed together </w:t>
      </w:r>
      <w:r w:rsidRPr="004F715B">
        <w:rPr>
          <w:color w:val="010000"/>
        </w:rPr>
        <w:t>because we are pro</w:t>
      </w:r>
      <w:r w:rsidR="007330FF" w:rsidRPr="004F715B">
        <w:rPr>
          <w:color w:val="010000"/>
        </w:rPr>
        <w:t>claiming</w:t>
      </w:r>
      <w:r w:rsidRPr="004F715B">
        <w:rPr>
          <w:color w:val="010000"/>
        </w:rPr>
        <w:t xml:space="preserve"> the faith </w:t>
      </w:r>
      <w:r w:rsidRPr="004F715B">
        <w:rPr>
          <w:i/>
          <w:color w:val="010000"/>
        </w:rPr>
        <w:t>of the Church</w:t>
      </w:r>
      <w:r w:rsidRPr="004F715B">
        <w:rPr>
          <w:color w:val="010000"/>
        </w:rPr>
        <w:t>.</w:t>
      </w:r>
      <w:r w:rsidR="00126AB4" w:rsidRPr="004F715B">
        <w:rPr>
          <w:color w:val="010000"/>
        </w:rPr>
        <w:t xml:space="preserve">  We don’t need to leave out the bits about which we may have doubts.</w:t>
      </w:r>
    </w:p>
    <w:p w:rsidR="00126AB4" w:rsidRPr="004F715B" w:rsidRDefault="00126AB4" w:rsidP="004F715B">
      <w:pPr>
        <w:shd w:val="clear" w:color="auto" w:fill="FFFFFF"/>
        <w:rPr>
          <w:color w:val="010000"/>
        </w:rPr>
      </w:pPr>
    </w:p>
    <w:p w:rsidR="00126AB4" w:rsidRPr="004F715B" w:rsidRDefault="00126AB4" w:rsidP="004F715B">
      <w:pPr>
        <w:shd w:val="clear" w:color="auto" w:fill="FFFFFF"/>
        <w:rPr>
          <w:color w:val="010000"/>
        </w:rPr>
      </w:pPr>
      <w:r w:rsidRPr="004F715B">
        <w:rPr>
          <w:color w:val="010000"/>
        </w:rPr>
        <w:t xml:space="preserve">Some people might go from one </w:t>
      </w:r>
      <w:r w:rsidR="007F2B9B">
        <w:rPr>
          <w:color w:val="010000"/>
        </w:rPr>
        <w:t>extreme to the other, and say, I</w:t>
      </w:r>
      <w:r w:rsidRPr="004F715B">
        <w:rPr>
          <w:color w:val="010000"/>
        </w:rPr>
        <w:t xml:space="preserve">f I don’t </w:t>
      </w:r>
      <w:r w:rsidR="00B30B8E">
        <w:rPr>
          <w:color w:val="010000"/>
        </w:rPr>
        <w:t xml:space="preserve">need </w:t>
      </w:r>
      <w:r w:rsidRPr="004F715B">
        <w:rPr>
          <w:color w:val="010000"/>
        </w:rPr>
        <w:t xml:space="preserve">to believe </w:t>
      </w:r>
      <w:r w:rsidR="00B30B8E" w:rsidRPr="00B30B8E">
        <w:rPr>
          <w:i/>
          <w:color w:val="010000"/>
        </w:rPr>
        <w:t>every</w:t>
      </w:r>
      <w:r w:rsidR="004F715B" w:rsidRPr="00B30B8E">
        <w:rPr>
          <w:i/>
          <w:color w:val="010000"/>
        </w:rPr>
        <w:t>thing</w:t>
      </w:r>
      <w:r w:rsidRPr="004F715B">
        <w:rPr>
          <w:color w:val="010000"/>
        </w:rPr>
        <w:t xml:space="preserve">, then nobody </w:t>
      </w:r>
      <w:r w:rsidR="00B30B8E">
        <w:rPr>
          <w:color w:val="010000"/>
        </w:rPr>
        <w:t xml:space="preserve">needs to believe </w:t>
      </w:r>
      <w:r w:rsidRPr="00B30B8E">
        <w:rPr>
          <w:i/>
          <w:color w:val="010000"/>
        </w:rPr>
        <w:t>anything</w:t>
      </w:r>
      <w:r w:rsidRPr="004F715B">
        <w:rPr>
          <w:color w:val="010000"/>
        </w:rPr>
        <w:t xml:space="preserve">.  </w:t>
      </w:r>
      <w:r w:rsidR="004F715B" w:rsidRPr="004F715B">
        <w:rPr>
          <w:color w:val="010000"/>
        </w:rPr>
        <w:t>That</w:t>
      </w:r>
      <w:r w:rsidRPr="004F715B">
        <w:rPr>
          <w:color w:val="010000"/>
        </w:rPr>
        <w:t xml:space="preserve"> criticism is sometimes levelled at the </w:t>
      </w:r>
      <w:r w:rsidR="004F715B" w:rsidRPr="004F715B">
        <w:rPr>
          <w:color w:val="010000"/>
        </w:rPr>
        <w:t>Church</w:t>
      </w:r>
      <w:r w:rsidRPr="004F715B">
        <w:rPr>
          <w:color w:val="010000"/>
        </w:rPr>
        <w:t xml:space="preserve"> of England, </w:t>
      </w:r>
      <w:r w:rsidR="004F715B" w:rsidRPr="004F715B">
        <w:rPr>
          <w:color w:val="010000"/>
        </w:rPr>
        <w:t>which</w:t>
      </w:r>
      <w:r w:rsidRPr="004F715B">
        <w:rPr>
          <w:color w:val="010000"/>
        </w:rPr>
        <w:t xml:space="preserve"> is sometimes described as being wishy-</w:t>
      </w:r>
      <w:r w:rsidR="004F715B" w:rsidRPr="004F715B">
        <w:rPr>
          <w:color w:val="010000"/>
        </w:rPr>
        <w:t>washy</w:t>
      </w:r>
      <w:r w:rsidRPr="004F715B">
        <w:rPr>
          <w:color w:val="010000"/>
        </w:rPr>
        <w:t xml:space="preserve">, or </w:t>
      </w:r>
      <w:r w:rsidR="004F715B" w:rsidRPr="004F715B">
        <w:rPr>
          <w:color w:val="010000"/>
        </w:rPr>
        <w:t>woolly</w:t>
      </w:r>
      <w:r w:rsidRPr="004F715B">
        <w:rPr>
          <w:color w:val="010000"/>
        </w:rPr>
        <w:t xml:space="preserve">-minded, but I think it is an unfair criticism.  </w:t>
      </w:r>
    </w:p>
    <w:p w:rsidR="00B429F2" w:rsidRPr="004F715B" w:rsidRDefault="00B429F2" w:rsidP="004F715B">
      <w:pPr>
        <w:shd w:val="clear" w:color="auto" w:fill="FFFFFF"/>
        <w:rPr>
          <w:color w:val="010000"/>
        </w:rPr>
      </w:pPr>
    </w:p>
    <w:p w:rsidR="0077234E" w:rsidRDefault="00126AB4" w:rsidP="004F715B">
      <w:pPr>
        <w:shd w:val="clear" w:color="auto" w:fill="FFFFFF"/>
        <w:rPr>
          <w:color w:val="010000"/>
        </w:rPr>
      </w:pPr>
      <w:r w:rsidRPr="004F715B">
        <w:rPr>
          <w:color w:val="010000"/>
        </w:rPr>
        <w:lastRenderedPageBreak/>
        <w:t xml:space="preserve">Anglican ecclesiology finds a middle way between two extremes.  </w:t>
      </w:r>
      <w:r w:rsidR="0077234E">
        <w:rPr>
          <w:color w:val="010000"/>
        </w:rPr>
        <w:t>We don’t have to choose between everything or nothing, because we believe something.  T</w:t>
      </w:r>
      <w:r w:rsidRPr="004F715B">
        <w:rPr>
          <w:color w:val="010000"/>
        </w:rPr>
        <w:t xml:space="preserve">here remains a core of faith at the heart of the </w:t>
      </w:r>
      <w:r w:rsidR="004F715B" w:rsidRPr="004F715B">
        <w:rPr>
          <w:color w:val="010000"/>
        </w:rPr>
        <w:t>Church</w:t>
      </w:r>
      <w:r w:rsidRPr="004F715B">
        <w:rPr>
          <w:color w:val="010000"/>
        </w:rPr>
        <w:t xml:space="preserve"> of England.  </w:t>
      </w:r>
    </w:p>
    <w:p w:rsidR="0077234E" w:rsidRDefault="0077234E" w:rsidP="004F715B">
      <w:pPr>
        <w:shd w:val="clear" w:color="auto" w:fill="FFFFFF"/>
        <w:rPr>
          <w:color w:val="010000"/>
        </w:rPr>
      </w:pPr>
    </w:p>
    <w:p w:rsidR="00B429F2" w:rsidRPr="004F715B" w:rsidRDefault="00126AB4" w:rsidP="004F715B">
      <w:pPr>
        <w:shd w:val="clear" w:color="auto" w:fill="FFFFFF"/>
        <w:rPr>
          <w:color w:val="010000"/>
        </w:rPr>
      </w:pPr>
      <w:r w:rsidRPr="004F715B">
        <w:rPr>
          <w:color w:val="010000"/>
        </w:rPr>
        <w:t xml:space="preserve">St Paul himself said, as we </w:t>
      </w:r>
      <w:r w:rsidR="004F715B" w:rsidRPr="004F715B">
        <w:rPr>
          <w:color w:val="010000"/>
        </w:rPr>
        <w:t>heard</w:t>
      </w:r>
      <w:r w:rsidRPr="004F715B">
        <w:rPr>
          <w:color w:val="010000"/>
        </w:rPr>
        <w:t xml:space="preserve"> a few Sundays ago, </w:t>
      </w:r>
    </w:p>
    <w:p w:rsidR="00126AB4" w:rsidRPr="004F715B" w:rsidRDefault="00126AB4" w:rsidP="004F715B">
      <w:pPr>
        <w:shd w:val="clear" w:color="auto" w:fill="FFFFFF"/>
        <w:rPr>
          <w:color w:val="010000"/>
        </w:rPr>
      </w:pPr>
    </w:p>
    <w:p w:rsidR="00126AB4" w:rsidRPr="004F715B" w:rsidRDefault="00EA3B20" w:rsidP="004F715B">
      <w:pPr>
        <w:shd w:val="clear" w:color="auto" w:fill="FFFFFF"/>
        <w:ind w:left="720"/>
        <w:rPr>
          <w:color w:val="010000"/>
          <w:shd w:val="clear" w:color="auto" w:fill="FFFFFF"/>
        </w:rPr>
      </w:pPr>
      <w:r w:rsidRPr="004F715B">
        <w:rPr>
          <w:color w:val="010000"/>
          <w:shd w:val="clear" w:color="auto" w:fill="FFFFFF"/>
        </w:rPr>
        <w:t>Just as the body is one and has many members, and all the members of the body, though many, are one body, so it is with [the body of] Christ.  …</w:t>
      </w:r>
    </w:p>
    <w:p w:rsidR="00EA3B20" w:rsidRPr="004F715B" w:rsidRDefault="00EA3B20" w:rsidP="004F715B">
      <w:pPr>
        <w:shd w:val="clear" w:color="auto" w:fill="FFFFFF"/>
        <w:ind w:left="720"/>
        <w:rPr>
          <w:color w:val="010000"/>
          <w:shd w:val="clear" w:color="auto" w:fill="FFFFFF"/>
        </w:rPr>
      </w:pPr>
    </w:p>
    <w:p w:rsidR="00126AB4" w:rsidRPr="00126AB4" w:rsidRDefault="00EA3B20" w:rsidP="004F715B">
      <w:pPr>
        <w:shd w:val="clear" w:color="auto" w:fill="FFFFFF"/>
        <w:ind w:left="720"/>
        <w:rPr>
          <w:color w:val="010000"/>
        </w:rPr>
      </w:pPr>
      <w:r w:rsidRPr="004F715B">
        <w:rPr>
          <w:color w:val="010000"/>
        </w:rPr>
        <w:t>T</w:t>
      </w:r>
      <w:r w:rsidR="00126AB4" w:rsidRPr="00126AB4">
        <w:rPr>
          <w:color w:val="010000"/>
        </w:rPr>
        <w:t>he body does not consist of one member but of many. </w:t>
      </w:r>
      <w:r w:rsidR="00126AB4" w:rsidRPr="00126AB4">
        <w:rPr>
          <w:color w:val="777777"/>
          <w:vertAlign w:val="superscript"/>
        </w:rPr>
        <w:t>15</w:t>
      </w:r>
      <w:r w:rsidR="00126AB4" w:rsidRPr="00126AB4">
        <w:rPr>
          <w:color w:val="010000"/>
        </w:rPr>
        <w:t>If the foot were to say, ‘Because I am not a hand, I do not belong to the body’, that would not make it any less a part of the body.</w:t>
      </w:r>
      <w:r w:rsidRPr="004F715B">
        <w:rPr>
          <w:color w:val="010000"/>
        </w:rPr>
        <w:t xml:space="preserve">  </w:t>
      </w:r>
      <w:r w:rsidR="00126AB4" w:rsidRPr="00126AB4">
        <w:rPr>
          <w:color w:val="010000"/>
        </w:rPr>
        <w:t>If the whole body were hearing, where would the sense of smell be</w:t>
      </w:r>
      <w:r w:rsidR="0077234E">
        <w:rPr>
          <w:color w:val="010000"/>
        </w:rPr>
        <w:t xml:space="preserve"> … [and]</w:t>
      </w:r>
      <w:r w:rsidR="00126AB4" w:rsidRPr="00126AB4">
        <w:rPr>
          <w:color w:val="010000"/>
        </w:rPr>
        <w:t xml:space="preserve"> where would the body be? </w:t>
      </w:r>
      <w:r w:rsidR="00126AB4" w:rsidRPr="00126AB4">
        <w:rPr>
          <w:color w:val="777777"/>
          <w:vertAlign w:val="superscript"/>
        </w:rPr>
        <w:t>20</w:t>
      </w:r>
      <w:r w:rsidR="00126AB4" w:rsidRPr="00126AB4">
        <w:rPr>
          <w:color w:val="010000"/>
        </w:rPr>
        <w:t>As it is, there are many members, yet one body.</w:t>
      </w:r>
      <w:r w:rsidRPr="004F715B">
        <w:rPr>
          <w:color w:val="010000"/>
        </w:rPr>
        <w:t xml:space="preserve">  </w:t>
      </w:r>
      <w:r w:rsidR="000918C1">
        <w:rPr>
          <w:color w:val="010000"/>
        </w:rPr>
        <w:t>(1 Corinthians 12.12, 14</w:t>
      </w:r>
      <w:r w:rsidR="000918C1">
        <w:rPr>
          <w:color w:val="010000"/>
        </w:rPr>
        <w:noBreakHyphen/>
        <w:t>20)</w:t>
      </w:r>
      <w:bookmarkStart w:id="0" w:name="_GoBack"/>
      <w:bookmarkEnd w:id="0"/>
    </w:p>
    <w:p w:rsidR="00126AB4" w:rsidRPr="004F715B" w:rsidRDefault="00126AB4" w:rsidP="004F715B">
      <w:pPr>
        <w:shd w:val="clear" w:color="auto" w:fill="FFFFFF"/>
        <w:rPr>
          <w:color w:val="010000"/>
        </w:rPr>
      </w:pPr>
    </w:p>
    <w:p w:rsidR="00EA3B20" w:rsidRPr="004F715B" w:rsidRDefault="00A93D9E" w:rsidP="004F715B">
      <w:pPr>
        <w:shd w:val="clear" w:color="auto" w:fill="FFFFFF"/>
        <w:rPr>
          <w:color w:val="010000"/>
        </w:rPr>
      </w:pPr>
      <w:r>
        <w:rPr>
          <w:color w:val="010000"/>
        </w:rPr>
        <w:t>I</w:t>
      </w:r>
      <w:r w:rsidR="00EA3B20" w:rsidRPr="004F715B">
        <w:rPr>
          <w:color w:val="010000"/>
        </w:rPr>
        <w:t xml:space="preserve">f the core of faith is the heart of the Church of </w:t>
      </w:r>
      <w:r w:rsidR="004F715B" w:rsidRPr="004F715B">
        <w:rPr>
          <w:color w:val="010000"/>
        </w:rPr>
        <w:t>England</w:t>
      </w:r>
      <w:r w:rsidR="00EA3B20" w:rsidRPr="004F715B">
        <w:rPr>
          <w:color w:val="010000"/>
        </w:rPr>
        <w:t xml:space="preserve">, then not everyone needs to have the same faith, in order to belong.  The hand, for example, might not have the same faith as the heart, but that does not make it any less a part of the body.  There may be some </w:t>
      </w:r>
      <w:r w:rsidR="0077234E">
        <w:rPr>
          <w:color w:val="010000"/>
        </w:rPr>
        <w:t xml:space="preserve">here today </w:t>
      </w:r>
      <w:r w:rsidR="00EA3B20" w:rsidRPr="004F715B">
        <w:rPr>
          <w:color w:val="010000"/>
        </w:rPr>
        <w:t xml:space="preserve">who are not sure what </w:t>
      </w:r>
      <w:r w:rsidR="0077234E">
        <w:rPr>
          <w:color w:val="010000"/>
        </w:rPr>
        <w:t>they</w:t>
      </w:r>
      <w:r w:rsidR="00EA3B20" w:rsidRPr="004F715B">
        <w:rPr>
          <w:color w:val="010000"/>
        </w:rPr>
        <w:t xml:space="preserve"> believe; there are some who </w:t>
      </w:r>
      <w:r w:rsidR="0077234E">
        <w:rPr>
          <w:color w:val="010000"/>
        </w:rPr>
        <w:t xml:space="preserve">support the church in practical ways, but </w:t>
      </w:r>
      <w:r w:rsidR="00EA3B20" w:rsidRPr="004F715B">
        <w:rPr>
          <w:color w:val="010000"/>
        </w:rPr>
        <w:t xml:space="preserve">rarely worship on </w:t>
      </w:r>
      <w:r w:rsidR="0077234E">
        <w:rPr>
          <w:color w:val="010000"/>
        </w:rPr>
        <w:t xml:space="preserve">a </w:t>
      </w:r>
      <w:r w:rsidR="00EA3B20" w:rsidRPr="004F715B">
        <w:rPr>
          <w:color w:val="010000"/>
        </w:rPr>
        <w:t>Sunday morning.  We are all part of the body.</w:t>
      </w:r>
    </w:p>
    <w:p w:rsidR="00EA3B20" w:rsidRPr="004F715B" w:rsidRDefault="00EA3B20" w:rsidP="004F715B">
      <w:pPr>
        <w:shd w:val="clear" w:color="auto" w:fill="FFFFFF"/>
        <w:rPr>
          <w:color w:val="010000"/>
        </w:rPr>
      </w:pPr>
    </w:p>
    <w:p w:rsidR="00F85A4E" w:rsidRDefault="00F85A4E" w:rsidP="004F715B">
      <w:pPr>
        <w:shd w:val="clear" w:color="auto" w:fill="FFFFFF"/>
        <w:rPr>
          <w:color w:val="010000"/>
        </w:rPr>
      </w:pPr>
      <w:r w:rsidRPr="004F715B">
        <w:rPr>
          <w:color w:val="010000"/>
        </w:rPr>
        <w:t>To be sure, a living body needs a beating heart</w:t>
      </w:r>
      <w:r w:rsidR="0077234E">
        <w:rPr>
          <w:color w:val="010000"/>
        </w:rPr>
        <w:t>, b</w:t>
      </w:r>
      <w:r w:rsidRPr="004F715B">
        <w:rPr>
          <w:color w:val="010000"/>
        </w:rPr>
        <w:t xml:space="preserve">ut a heart, in itself, is not a body.  And the body of the church needs a beating heart of faith, but the heart of faith is not the </w:t>
      </w:r>
      <w:r w:rsidR="004F715B" w:rsidRPr="004F715B">
        <w:rPr>
          <w:color w:val="010000"/>
        </w:rPr>
        <w:t>whole</w:t>
      </w:r>
      <w:r w:rsidRPr="004F715B">
        <w:rPr>
          <w:color w:val="010000"/>
        </w:rPr>
        <w:t xml:space="preserve"> body.  Praise be to God for </w:t>
      </w:r>
      <w:r w:rsidR="004F715B" w:rsidRPr="004F715B">
        <w:rPr>
          <w:color w:val="010000"/>
        </w:rPr>
        <w:t>those</w:t>
      </w:r>
      <w:r w:rsidRPr="004F715B">
        <w:rPr>
          <w:color w:val="010000"/>
        </w:rPr>
        <w:t xml:space="preserve"> who keep alive the heart of faith.  And praise be to God for those who </w:t>
      </w:r>
      <w:r w:rsidR="004F715B" w:rsidRPr="004F715B">
        <w:rPr>
          <w:color w:val="010000"/>
        </w:rPr>
        <w:t>prefer</w:t>
      </w:r>
      <w:r w:rsidR="0077234E">
        <w:rPr>
          <w:color w:val="010000"/>
        </w:rPr>
        <w:t xml:space="preserve"> to be hands-</w:t>
      </w:r>
      <w:r w:rsidRPr="004F715B">
        <w:rPr>
          <w:color w:val="010000"/>
        </w:rPr>
        <w:t>on.  We need each other, because we are all part of the body of Christ.</w:t>
      </w:r>
    </w:p>
    <w:p w:rsidR="00384EAB" w:rsidRDefault="00384EAB" w:rsidP="004F715B">
      <w:pPr>
        <w:shd w:val="clear" w:color="auto" w:fill="FFFFFF"/>
        <w:rPr>
          <w:color w:val="010000"/>
        </w:rPr>
      </w:pPr>
    </w:p>
    <w:p w:rsidR="00A71140" w:rsidRPr="004F715B" w:rsidRDefault="00A71140" w:rsidP="00A71140">
      <w:pPr>
        <w:shd w:val="clear" w:color="auto" w:fill="FFFFFF"/>
        <w:rPr>
          <w:color w:val="010000"/>
        </w:rPr>
      </w:pPr>
      <w:r w:rsidRPr="004F715B">
        <w:rPr>
          <w:color w:val="010000"/>
        </w:rPr>
        <w:t>Or, to use another analogy,</w:t>
      </w:r>
    </w:p>
    <w:p w:rsidR="00A71140" w:rsidRPr="004F715B" w:rsidRDefault="00A71140" w:rsidP="00A71140">
      <w:pPr>
        <w:shd w:val="clear" w:color="auto" w:fill="FFFFFF"/>
        <w:rPr>
          <w:color w:val="010000"/>
        </w:rPr>
      </w:pPr>
    </w:p>
    <w:p w:rsidR="00384EAB" w:rsidRDefault="00384EAB" w:rsidP="00384EAB">
      <w:pPr>
        <w:shd w:val="clear" w:color="auto" w:fill="FFFFFF"/>
        <w:ind w:left="720"/>
        <w:rPr>
          <w:color w:val="000000"/>
          <w:shd w:val="clear" w:color="auto" w:fill="FFFFFF"/>
        </w:rPr>
      </w:pPr>
      <w:r w:rsidRPr="004F715B">
        <w:rPr>
          <w:color w:val="000000"/>
          <w:shd w:val="clear" w:color="auto" w:fill="FFFFFF"/>
        </w:rPr>
        <w:t>We have an anchor that keeps the soul</w:t>
      </w:r>
      <w:r w:rsidRPr="004F715B">
        <w:rPr>
          <w:color w:val="000000"/>
        </w:rPr>
        <w:br/>
      </w:r>
      <w:r w:rsidRPr="004F715B">
        <w:rPr>
          <w:color w:val="000000"/>
          <w:shd w:val="clear" w:color="auto" w:fill="FFFFFF"/>
        </w:rPr>
        <w:t>Steadfast and sure while the billows roll</w:t>
      </w:r>
      <w:r>
        <w:rPr>
          <w:color w:val="000000"/>
          <w:shd w:val="clear" w:color="auto" w:fill="FFFFFF"/>
        </w:rPr>
        <w:t>.</w:t>
      </w:r>
    </w:p>
    <w:p w:rsidR="00384EAB" w:rsidRPr="00384EAB" w:rsidRDefault="00384EAB" w:rsidP="00384EAB">
      <w:pPr>
        <w:shd w:val="clear" w:color="auto" w:fill="FFFFFF"/>
        <w:rPr>
          <w:color w:val="000000"/>
        </w:rPr>
      </w:pPr>
    </w:p>
    <w:p w:rsidR="00384EAB" w:rsidRPr="004F715B" w:rsidRDefault="007F2B9B" w:rsidP="004F715B">
      <w:pPr>
        <w:shd w:val="clear" w:color="auto" w:fill="FFFFFF"/>
        <w:rPr>
          <w:color w:val="010000"/>
        </w:rPr>
      </w:pPr>
      <w:r>
        <w:rPr>
          <w:color w:val="010000"/>
        </w:rPr>
        <w:t>T</w:t>
      </w:r>
      <w:r w:rsidR="00DE1AE7">
        <w:rPr>
          <w:color w:val="010000"/>
        </w:rPr>
        <w:t>he world is not divided between those who are wicked, and those who are righteous.  A</w:t>
      </w:r>
      <w:r w:rsidR="00384EAB">
        <w:rPr>
          <w:color w:val="010000"/>
        </w:rPr>
        <w:t xml:space="preserve"> ship can carry all sorts and conditions of people, </w:t>
      </w:r>
      <w:r w:rsidR="00A71140">
        <w:rPr>
          <w:color w:val="010000"/>
        </w:rPr>
        <w:t xml:space="preserve">and all are kept safe by </w:t>
      </w:r>
      <w:r w:rsidR="00DE1AE7">
        <w:rPr>
          <w:color w:val="010000"/>
        </w:rPr>
        <w:t xml:space="preserve">virtue </w:t>
      </w:r>
      <w:r w:rsidR="00384EAB">
        <w:rPr>
          <w:color w:val="010000"/>
        </w:rPr>
        <w:t>of the anchor.</w:t>
      </w:r>
    </w:p>
    <w:sectPr w:rsidR="00384EAB" w:rsidRPr="004F715B" w:rsidSect="00380C2D">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AB0" w:rsidRDefault="00621AB0" w:rsidP="004D57BC">
      <w:r>
        <w:separator/>
      </w:r>
    </w:p>
  </w:endnote>
  <w:endnote w:type="continuationSeparator" w:id="0">
    <w:p w:rsidR="00621AB0" w:rsidRDefault="00621AB0"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AB0" w:rsidRDefault="00621AB0" w:rsidP="004D57BC">
      <w:r>
        <w:separator/>
      </w:r>
    </w:p>
  </w:footnote>
  <w:footnote w:type="continuationSeparator" w:id="0">
    <w:p w:rsidR="00621AB0" w:rsidRDefault="00621AB0" w:rsidP="004D57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3506"/>
    <w:rsid w:val="00044832"/>
    <w:rsid w:val="0004525A"/>
    <w:rsid w:val="00051210"/>
    <w:rsid w:val="000523EA"/>
    <w:rsid w:val="00056B99"/>
    <w:rsid w:val="00057F77"/>
    <w:rsid w:val="00062B32"/>
    <w:rsid w:val="00064A7D"/>
    <w:rsid w:val="00073357"/>
    <w:rsid w:val="00077012"/>
    <w:rsid w:val="00081951"/>
    <w:rsid w:val="00085A86"/>
    <w:rsid w:val="000918C1"/>
    <w:rsid w:val="000A387D"/>
    <w:rsid w:val="000A6E4A"/>
    <w:rsid w:val="000B14A2"/>
    <w:rsid w:val="000D4032"/>
    <w:rsid w:val="000D4857"/>
    <w:rsid w:val="000E4B69"/>
    <w:rsid w:val="000E77F7"/>
    <w:rsid w:val="000F0570"/>
    <w:rsid w:val="000F279D"/>
    <w:rsid w:val="000F4888"/>
    <w:rsid w:val="000F5BC4"/>
    <w:rsid w:val="000F7823"/>
    <w:rsid w:val="00101D56"/>
    <w:rsid w:val="0010487E"/>
    <w:rsid w:val="00105FD5"/>
    <w:rsid w:val="00107BA2"/>
    <w:rsid w:val="00117D84"/>
    <w:rsid w:val="001227BA"/>
    <w:rsid w:val="001256FB"/>
    <w:rsid w:val="00126AB4"/>
    <w:rsid w:val="00133DB6"/>
    <w:rsid w:val="001362F8"/>
    <w:rsid w:val="00142399"/>
    <w:rsid w:val="001429FB"/>
    <w:rsid w:val="001434F6"/>
    <w:rsid w:val="00160A5B"/>
    <w:rsid w:val="00167435"/>
    <w:rsid w:val="00171E28"/>
    <w:rsid w:val="0017455A"/>
    <w:rsid w:val="0017473B"/>
    <w:rsid w:val="00174D09"/>
    <w:rsid w:val="001752FC"/>
    <w:rsid w:val="00175AFB"/>
    <w:rsid w:val="001772A7"/>
    <w:rsid w:val="0017736A"/>
    <w:rsid w:val="00180D65"/>
    <w:rsid w:val="001831F9"/>
    <w:rsid w:val="001849C0"/>
    <w:rsid w:val="0019010C"/>
    <w:rsid w:val="00191248"/>
    <w:rsid w:val="001A00B7"/>
    <w:rsid w:val="001A0532"/>
    <w:rsid w:val="001A46D2"/>
    <w:rsid w:val="001A750B"/>
    <w:rsid w:val="001C40BA"/>
    <w:rsid w:val="001C5B37"/>
    <w:rsid w:val="001C66DE"/>
    <w:rsid w:val="001D25CE"/>
    <w:rsid w:val="001D4573"/>
    <w:rsid w:val="001D7BFA"/>
    <w:rsid w:val="001F252B"/>
    <w:rsid w:val="001F35DC"/>
    <w:rsid w:val="001F69AD"/>
    <w:rsid w:val="0020011C"/>
    <w:rsid w:val="002040BA"/>
    <w:rsid w:val="00204EBF"/>
    <w:rsid w:val="0021140F"/>
    <w:rsid w:val="00211EFA"/>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30CF"/>
    <w:rsid w:val="00305D3C"/>
    <w:rsid w:val="00306473"/>
    <w:rsid w:val="0030718A"/>
    <w:rsid w:val="0030740D"/>
    <w:rsid w:val="00316FAD"/>
    <w:rsid w:val="00324D09"/>
    <w:rsid w:val="00344309"/>
    <w:rsid w:val="0035186A"/>
    <w:rsid w:val="003553B9"/>
    <w:rsid w:val="00356597"/>
    <w:rsid w:val="0035688F"/>
    <w:rsid w:val="00360D90"/>
    <w:rsid w:val="003704FF"/>
    <w:rsid w:val="00370EE5"/>
    <w:rsid w:val="00372FBB"/>
    <w:rsid w:val="00373886"/>
    <w:rsid w:val="003739A8"/>
    <w:rsid w:val="00373CE9"/>
    <w:rsid w:val="00375E8D"/>
    <w:rsid w:val="0037755B"/>
    <w:rsid w:val="0038009C"/>
    <w:rsid w:val="0038009F"/>
    <w:rsid w:val="00380C2D"/>
    <w:rsid w:val="00384EAB"/>
    <w:rsid w:val="003917F5"/>
    <w:rsid w:val="003A0F3F"/>
    <w:rsid w:val="003B431F"/>
    <w:rsid w:val="003C407D"/>
    <w:rsid w:val="003C6FA8"/>
    <w:rsid w:val="003D5502"/>
    <w:rsid w:val="003D7746"/>
    <w:rsid w:val="003D7A03"/>
    <w:rsid w:val="003E252F"/>
    <w:rsid w:val="003F1914"/>
    <w:rsid w:val="003F3832"/>
    <w:rsid w:val="004024D6"/>
    <w:rsid w:val="00403DD4"/>
    <w:rsid w:val="00405E46"/>
    <w:rsid w:val="00406A1A"/>
    <w:rsid w:val="004119C9"/>
    <w:rsid w:val="00417D0B"/>
    <w:rsid w:val="00430AFB"/>
    <w:rsid w:val="004442A2"/>
    <w:rsid w:val="00444CD6"/>
    <w:rsid w:val="00446BC0"/>
    <w:rsid w:val="00446FA8"/>
    <w:rsid w:val="00452026"/>
    <w:rsid w:val="00452D63"/>
    <w:rsid w:val="00454402"/>
    <w:rsid w:val="0045526A"/>
    <w:rsid w:val="00466ABE"/>
    <w:rsid w:val="004674C7"/>
    <w:rsid w:val="00476338"/>
    <w:rsid w:val="00480B10"/>
    <w:rsid w:val="00486217"/>
    <w:rsid w:val="004901F3"/>
    <w:rsid w:val="004958B9"/>
    <w:rsid w:val="00497126"/>
    <w:rsid w:val="004A46D2"/>
    <w:rsid w:val="004A7CEC"/>
    <w:rsid w:val="004C1B58"/>
    <w:rsid w:val="004D57BC"/>
    <w:rsid w:val="004D771B"/>
    <w:rsid w:val="004E09D5"/>
    <w:rsid w:val="004E117F"/>
    <w:rsid w:val="004F715B"/>
    <w:rsid w:val="00501F20"/>
    <w:rsid w:val="005053CC"/>
    <w:rsid w:val="00506676"/>
    <w:rsid w:val="00507325"/>
    <w:rsid w:val="00512F9C"/>
    <w:rsid w:val="00514DBA"/>
    <w:rsid w:val="00516453"/>
    <w:rsid w:val="00516761"/>
    <w:rsid w:val="00520C93"/>
    <w:rsid w:val="00520EF8"/>
    <w:rsid w:val="005232BE"/>
    <w:rsid w:val="005320FA"/>
    <w:rsid w:val="005347AE"/>
    <w:rsid w:val="005368FD"/>
    <w:rsid w:val="005411D2"/>
    <w:rsid w:val="00541BF6"/>
    <w:rsid w:val="005431EA"/>
    <w:rsid w:val="00547D97"/>
    <w:rsid w:val="0055189D"/>
    <w:rsid w:val="00551CA2"/>
    <w:rsid w:val="00552A82"/>
    <w:rsid w:val="00552F2B"/>
    <w:rsid w:val="0055427F"/>
    <w:rsid w:val="00557DC6"/>
    <w:rsid w:val="00561A54"/>
    <w:rsid w:val="00572057"/>
    <w:rsid w:val="00572A20"/>
    <w:rsid w:val="00573157"/>
    <w:rsid w:val="005748A2"/>
    <w:rsid w:val="00574A66"/>
    <w:rsid w:val="00581517"/>
    <w:rsid w:val="005832D1"/>
    <w:rsid w:val="00583EC7"/>
    <w:rsid w:val="00585EAA"/>
    <w:rsid w:val="00586EB1"/>
    <w:rsid w:val="0059018D"/>
    <w:rsid w:val="00592727"/>
    <w:rsid w:val="005A2EB4"/>
    <w:rsid w:val="005A6031"/>
    <w:rsid w:val="005D2B99"/>
    <w:rsid w:val="005D48A4"/>
    <w:rsid w:val="005E25E4"/>
    <w:rsid w:val="005E604B"/>
    <w:rsid w:val="005F0D5D"/>
    <w:rsid w:val="005F115D"/>
    <w:rsid w:val="005F5FB4"/>
    <w:rsid w:val="005F7646"/>
    <w:rsid w:val="006119E4"/>
    <w:rsid w:val="006162C2"/>
    <w:rsid w:val="00621AB0"/>
    <w:rsid w:val="0062619A"/>
    <w:rsid w:val="006352F6"/>
    <w:rsid w:val="006430D5"/>
    <w:rsid w:val="00643972"/>
    <w:rsid w:val="006444C1"/>
    <w:rsid w:val="006472B2"/>
    <w:rsid w:val="006502B5"/>
    <w:rsid w:val="0065235E"/>
    <w:rsid w:val="0065336B"/>
    <w:rsid w:val="00653644"/>
    <w:rsid w:val="006545D8"/>
    <w:rsid w:val="00660097"/>
    <w:rsid w:val="006636DE"/>
    <w:rsid w:val="00671A00"/>
    <w:rsid w:val="0067666A"/>
    <w:rsid w:val="006824D8"/>
    <w:rsid w:val="006911EB"/>
    <w:rsid w:val="00693BF5"/>
    <w:rsid w:val="006971BF"/>
    <w:rsid w:val="006A10ED"/>
    <w:rsid w:val="006A7E8B"/>
    <w:rsid w:val="006B0F10"/>
    <w:rsid w:val="006B5F82"/>
    <w:rsid w:val="006C26E9"/>
    <w:rsid w:val="006C545B"/>
    <w:rsid w:val="006C57DB"/>
    <w:rsid w:val="006D410B"/>
    <w:rsid w:val="006D464B"/>
    <w:rsid w:val="006D7988"/>
    <w:rsid w:val="006E7344"/>
    <w:rsid w:val="006F0AAB"/>
    <w:rsid w:val="006F6A8F"/>
    <w:rsid w:val="006F79DE"/>
    <w:rsid w:val="007006D1"/>
    <w:rsid w:val="00701A1E"/>
    <w:rsid w:val="00711878"/>
    <w:rsid w:val="00712F5E"/>
    <w:rsid w:val="00716ED9"/>
    <w:rsid w:val="007211DB"/>
    <w:rsid w:val="00722673"/>
    <w:rsid w:val="007233A3"/>
    <w:rsid w:val="007251F8"/>
    <w:rsid w:val="0072599C"/>
    <w:rsid w:val="007330FF"/>
    <w:rsid w:val="00741555"/>
    <w:rsid w:val="007475F8"/>
    <w:rsid w:val="00751230"/>
    <w:rsid w:val="007514E2"/>
    <w:rsid w:val="0075425F"/>
    <w:rsid w:val="0076124A"/>
    <w:rsid w:val="007655C9"/>
    <w:rsid w:val="00766CD6"/>
    <w:rsid w:val="00767238"/>
    <w:rsid w:val="0077234E"/>
    <w:rsid w:val="00776063"/>
    <w:rsid w:val="007844DA"/>
    <w:rsid w:val="0078697E"/>
    <w:rsid w:val="00791EF3"/>
    <w:rsid w:val="007966DE"/>
    <w:rsid w:val="007A1290"/>
    <w:rsid w:val="007A1B34"/>
    <w:rsid w:val="007A27A4"/>
    <w:rsid w:val="007A6B6C"/>
    <w:rsid w:val="007C0237"/>
    <w:rsid w:val="007C3A23"/>
    <w:rsid w:val="007C3C5D"/>
    <w:rsid w:val="007C46D1"/>
    <w:rsid w:val="007D24C7"/>
    <w:rsid w:val="007E6536"/>
    <w:rsid w:val="007F2B9B"/>
    <w:rsid w:val="008013EF"/>
    <w:rsid w:val="00806A81"/>
    <w:rsid w:val="00814BFD"/>
    <w:rsid w:val="008157F1"/>
    <w:rsid w:val="00822A09"/>
    <w:rsid w:val="00823B92"/>
    <w:rsid w:val="008313BB"/>
    <w:rsid w:val="00844027"/>
    <w:rsid w:val="0085347D"/>
    <w:rsid w:val="00871B75"/>
    <w:rsid w:val="008776A2"/>
    <w:rsid w:val="00881EF6"/>
    <w:rsid w:val="00882FB0"/>
    <w:rsid w:val="008904F3"/>
    <w:rsid w:val="00890F1A"/>
    <w:rsid w:val="008947F9"/>
    <w:rsid w:val="00894EFF"/>
    <w:rsid w:val="008A0182"/>
    <w:rsid w:val="008A52AE"/>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74DF"/>
    <w:rsid w:val="0095538C"/>
    <w:rsid w:val="00960085"/>
    <w:rsid w:val="00960FD1"/>
    <w:rsid w:val="0096158E"/>
    <w:rsid w:val="00961FD5"/>
    <w:rsid w:val="009620EE"/>
    <w:rsid w:val="009649E2"/>
    <w:rsid w:val="009654BA"/>
    <w:rsid w:val="009657C8"/>
    <w:rsid w:val="00972509"/>
    <w:rsid w:val="00974EDD"/>
    <w:rsid w:val="00985467"/>
    <w:rsid w:val="009914AA"/>
    <w:rsid w:val="009939D0"/>
    <w:rsid w:val="009A75A7"/>
    <w:rsid w:val="009A7CC1"/>
    <w:rsid w:val="009C4098"/>
    <w:rsid w:val="009C53A8"/>
    <w:rsid w:val="009C650D"/>
    <w:rsid w:val="009C7549"/>
    <w:rsid w:val="009D17A0"/>
    <w:rsid w:val="009D2643"/>
    <w:rsid w:val="009D3F65"/>
    <w:rsid w:val="009D50F2"/>
    <w:rsid w:val="009E03B8"/>
    <w:rsid w:val="009E273F"/>
    <w:rsid w:val="009E311B"/>
    <w:rsid w:val="009E7C0E"/>
    <w:rsid w:val="009E7D96"/>
    <w:rsid w:val="009F144B"/>
    <w:rsid w:val="00A01246"/>
    <w:rsid w:val="00A018D9"/>
    <w:rsid w:val="00A118A7"/>
    <w:rsid w:val="00A11AAE"/>
    <w:rsid w:val="00A17688"/>
    <w:rsid w:val="00A32649"/>
    <w:rsid w:val="00A35120"/>
    <w:rsid w:val="00A37C80"/>
    <w:rsid w:val="00A565B7"/>
    <w:rsid w:val="00A71140"/>
    <w:rsid w:val="00A775B5"/>
    <w:rsid w:val="00A77ED0"/>
    <w:rsid w:val="00A80186"/>
    <w:rsid w:val="00A831D9"/>
    <w:rsid w:val="00A840EC"/>
    <w:rsid w:val="00A858B3"/>
    <w:rsid w:val="00A85D27"/>
    <w:rsid w:val="00A87AEB"/>
    <w:rsid w:val="00A924A1"/>
    <w:rsid w:val="00A9303A"/>
    <w:rsid w:val="00A93D9E"/>
    <w:rsid w:val="00A96430"/>
    <w:rsid w:val="00A97EF3"/>
    <w:rsid w:val="00AA5F23"/>
    <w:rsid w:val="00AA6ABB"/>
    <w:rsid w:val="00AB08AE"/>
    <w:rsid w:val="00AB31BB"/>
    <w:rsid w:val="00AB7908"/>
    <w:rsid w:val="00AC7706"/>
    <w:rsid w:val="00AD3597"/>
    <w:rsid w:val="00AD5A54"/>
    <w:rsid w:val="00AE3A86"/>
    <w:rsid w:val="00AF26B5"/>
    <w:rsid w:val="00AF4814"/>
    <w:rsid w:val="00AF5792"/>
    <w:rsid w:val="00B04E29"/>
    <w:rsid w:val="00B17F83"/>
    <w:rsid w:val="00B22112"/>
    <w:rsid w:val="00B23DAC"/>
    <w:rsid w:val="00B24A54"/>
    <w:rsid w:val="00B25E4B"/>
    <w:rsid w:val="00B26B54"/>
    <w:rsid w:val="00B27284"/>
    <w:rsid w:val="00B30B8E"/>
    <w:rsid w:val="00B30EFF"/>
    <w:rsid w:val="00B37CD1"/>
    <w:rsid w:val="00B429F2"/>
    <w:rsid w:val="00B540A8"/>
    <w:rsid w:val="00B55D02"/>
    <w:rsid w:val="00B66F1A"/>
    <w:rsid w:val="00B72CEE"/>
    <w:rsid w:val="00B72E53"/>
    <w:rsid w:val="00B731F6"/>
    <w:rsid w:val="00B74231"/>
    <w:rsid w:val="00B748B4"/>
    <w:rsid w:val="00B7778D"/>
    <w:rsid w:val="00B80F44"/>
    <w:rsid w:val="00B85FF2"/>
    <w:rsid w:val="00B86D79"/>
    <w:rsid w:val="00B947DA"/>
    <w:rsid w:val="00B96161"/>
    <w:rsid w:val="00B96400"/>
    <w:rsid w:val="00BA0788"/>
    <w:rsid w:val="00BA1840"/>
    <w:rsid w:val="00BA4894"/>
    <w:rsid w:val="00BA4EC2"/>
    <w:rsid w:val="00BB17F9"/>
    <w:rsid w:val="00BB6206"/>
    <w:rsid w:val="00BB79F0"/>
    <w:rsid w:val="00BC1EEA"/>
    <w:rsid w:val="00BC29ED"/>
    <w:rsid w:val="00BC2CD7"/>
    <w:rsid w:val="00BC3FD2"/>
    <w:rsid w:val="00BC4112"/>
    <w:rsid w:val="00BC6BF6"/>
    <w:rsid w:val="00BE1C5B"/>
    <w:rsid w:val="00BE3099"/>
    <w:rsid w:val="00BE4068"/>
    <w:rsid w:val="00BE7030"/>
    <w:rsid w:val="00BF34B2"/>
    <w:rsid w:val="00C04DA9"/>
    <w:rsid w:val="00C06206"/>
    <w:rsid w:val="00C072B5"/>
    <w:rsid w:val="00C2478B"/>
    <w:rsid w:val="00C25427"/>
    <w:rsid w:val="00C26E37"/>
    <w:rsid w:val="00C339FC"/>
    <w:rsid w:val="00C34DB6"/>
    <w:rsid w:val="00C363D1"/>
    <w:rsid w:val="00C37FDC"/>
    <w:rsid w:val="00C51799"/>
    <w:rsid w:val="00C6194E"/>
    <w:rsid w:val="00C62BD9"/>
    <w:rsid w:val="00C6639C"/>
    <w:rsid w:val="00C66846"/>
    <w:rsid w:val="00C71398"/>
    <w:rsid w:val="00C7762F"/>
    <w:rsid w:val="00C778CE"/>
    <w:rsid w:val="00C82F1A"/>
    <w:rsid w:val="00C84BB3"/>
    <w:rsid w:val="00C84DE7"/>
    <w:rsid w:val="00C869F1"/>
    <w:rsid w:val="00C92BD2"/>
    <w:rsid w:val="00CA2E09"/>
    <w:rsid w:val="00CA3D57"/>
    <w:rsid w:val="00CA5298"/>
    <w:rsid w:val="00CA55A8"/>
    <w:rsid w:val="00CA74B8"/>
    <w:rsid w:val="00CB2593"/>
    <w:rsid w:val="00CB672C"/>
    <w:rsid w:val="00CC360F"/>
    <w:rsid w:val="00CC7726"/>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6452"/>
    <w:rsid w:val="00DA694A"/>
    <w:rsid w:val="00DB595E"/>
    <w:rsid w:val="00DC25B3"/>
    <w:rsid w:val="00DC4507"/>
    <w:rsid w:val="00DC46F0"/>
    <w:rsid w:val="00DC69C9"/>
    <w:rsid w:val="00DD5C42"/>
    <w:rsid w:val="00DE08AF"/>
    <w:rsid w:val="00DE1403"/>
    <w:rsid w:val="00DE1AE7"/>
    <w:rsid w:val="00DF0861"/>
    <w:rsid w:val="00DF6D87"/>
    <w:rsid w:val="00E010A2"/>
    <w:rsid w:val="00E10C12"/>
    <w:rsid w:val="00E115D5"/>
    <w:rsid w:val="00E16D08"/>
    <w:rsid w:val="00E21278"/>
    <w:rsid w:val="00E22A12"/>
    <w:rsid w:val="00E22B42"/>
    <w:rsid w:val="00E25D4A"/>
    <w:rsid w:val="00E32EE3"/>
    <w:rsid w:val="00E37C1B"/>
    <w:rsid w:val="00E4026F"/>
    <w:rsid w:val="00E423E1"/>
    <w:rsid w:val="00E44176"/>
    <w:rsid w:val="00E45E4D"/>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A3B20"/>
    <w:rsid w:val="00EB5091"/>
    <w:rsid w:val="00EC7AF8"/>
    <w:rsid w:val="00EC7B85"/>
    <w:rsid w:val="00ED1178"/>
    <w:rsid w:val="00ED6017"/>
    <w:rsid w:val="00EE016E"/>
    <w:rsid w:val="00EE04F2"/>
    <w:rsid w:val="00EE0814"/>
    <w:rsid w:val="00EE268A"/>
    <w:rsid w:val="00EE6255"/>
    <w:rsid w:val="00EE7236"/>
    <w:rsid w:val="00EF05B7"/>
    <w:rsid w:val="00EF1936"/>
    <w:rsid w:val="00EF1C78"/>
    <w:rsid w:val="00EF3371"/>
    <w:rsid w:val="00EF5600"/>
    <w:rsid w:val="00EF58C7"/>
    <w:rsid w:val="00EF67E5"/>
    <w:rsid w:val="00F032E9"/>
    <w:rsid w:val="00F12752"/>
    <w:rsid w:val="00F22013"/>
    <w:rsid w:val="00F25F31"/>
    <w:rsid w:val="00F33536"/>
    <w:rsid w:val="00F36228"/>
    <w:rsid w:val="00F41708"/>
    <w:rsid w:val="00F437DD"/>
    <w:rsid w:val="00F44E16"/>
    <w:rsid w:val="00F451C2"/>
    <w:rsid w:val="00F51FA6"/>
    <w:rsid w:val="00F52783"/>
    <w:rsid w:val="00F53F6B"/>
    <w:rsid w:val="00F57B87"/>
    <w:rsid w:val="00F63392"/>
    <w:rsid w:val="00F6504A"/>
    <w:rsid w:val="00F668A4"/>
    <w:rsid w:val="00F67CBD"/>
    <w:rsid w:val="00F7061A"/>
    <w:rsid w:val="00F74361"/>
    <w:rsid w:val="00F75DD3"/>
    <w:rsid w:val="00F83479"/>
    <w:rsid w:val="00F83E0F"/>
    <w:rsid w:val="00F83E43"/>
    <w:rsid w:val="00F85A4E"/>
    <w:rsid w:val="00F85D4C"/>
    <w:rsid w:val="00F91333"/>
    <w:rsid w:val="00F9259A"/>
    <w:rsid w:val="00FA34C7"/>
    <w:rsid w:val="00FA4CB6"/>
    <w:rsid w:val="00FB016E"/>
    <w:rsid w:val="00FB4263"/>
    <w:rsid w:val="00FB6AF9"/>
    <w:rsid w:val="00FC10BE"/>
    <w:rsid w:val="00FC292C"/>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D318A"/>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 w:type="character" w:customStyle="1" w:styleId="ext-phonos">
    <w:name w:val="ext-phonos"/>
    <w:basedOn w:val="DefaultParagraphFont"/>
    <w:rsid w:val="00446FA8"/>
  </w:style>
  <w:style w:type="character" w:customStyle="1" w:styleId="ext-phonos-phonosbutton">
    <w:name w:val="ext-phonos-phonosbutton"/>
    <w:basedOn w:val="DefaultParagraphFont"/>
    <w:rsid w:val="00446FA8"/>
  </w:style>
  <w:style w:type="character" w:customStyle="1" w:styleId="oo-ui-labelelement-label">
    <w:name w:val="oo-ui-labelelement-label"/>
    <w:basedOn w:val="DefaultParagraphFont"/>
    <w:rsid w:val="00446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93540211">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47079504">
      <w:bodyDiv w:val="1"/>
      <w:marLeft w:val="0"/>
      <w:marRight w:val="0"/>
      <w:marTop w:val="0"/>
      <w:marBottom w:val="0"/>
      <w:divBdr>
        <w:top w:val="none" w:sz="0" w:space="0" w:color="auto"/>
        <w:left w:val="none" w:sz="0" w:space="0" w:color="auto"/>
        <w:bottom w:val="none" w:sz="0" w:space="0" w:color="auto"/>
        <w:right w:val="none" w:sz="0" w:space="0" w:color="auto"/>
      </w:divBdr>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85165081">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08589599">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47640726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1682155">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993</Words>
  <Characters>5665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2025-01-19T08:39:00Z</cp:lastPrinted>
  <dcterms:created xsi:type="dcterms:W3CDTF">2025-02-25T12:23:00Z</dcterms:created>
  <dcterms:modified xsi:type="dcterms:W3CDTF">2025-02-25T12:23:00Z</dcterms:modified>
</cp:coreProperties>
</file>